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9F7" w:rsidRDefault="00F059F7" w:rsidP="00C031AD">
      <w:pPr>
        <w:shd w:val="clear" w:color="auto" w:fill="FFFFFF"/>
        <w:autoSpaceDE w:val="0"/>
        <w:autoSpaceDN w:val="0"/>
        <w:adjustRightInd w:val="0"/>
        <w:spacing w:after="0" w:line="240" w:lineRule="auto"/>
        <w:ind w:left="360"/>
        <w:jc w:val="center"/>
        <w:rPr>
          <w:rFonts w:ascii="Times New Roman" w:eastAsia="Times New Roman" w:hAnsi="Times New Roman"/>
          <w:b/>
          <w:bCs/>
          <w:color w:val="000000"/>
          <w:sz w:val="28"/>
          <w:szCs w:val="28"/>
        </w:rPr>
      </w:pPr>
    </w:p>
    <w:p w:rsidR="00F059F7" w:rsidRDefault="00F059F7" w:rsidP="00C031AD">
      <w:pPr>
        <w:shd w:val="clear" w:color="auto" w:fill="FFFFFF"/>
        <w:autoSpaceDE w:val="0"/>
        <w:autoSpaceDN w:val="0"/>
        <w:adjustRightInd w:val="0"/>
        <w:spacing w:after="0" w:line="240" w:lineRule="auto"/>
        <w:ind w:left="360"/>
        <w:jc w:val="center"/>
        <w:rPr>
          <w:rFonts w:ascii="Times New Roman" w:eastAsia="Times New Roman" w:hAnsi="Times New Roman"/>
          <w:b/>
          <w:bCs/>
          <w:color w:val="000000"/>
          <w:sz w:val="28"/>
          <w:szCs w:val="28"/>
        </w:rPr>
      </w:pPr>
      <w:r>
        <w:rPr>
          <w:rFonts w:ascii="Times New Roman" w:eastAsia="Times New Roman" w:hAnsi="Times New Roman"/>
          <w:b/>
          <w:bCs/>
          <w:noProof/>
          <w:color w:val="000000"/>
          <w:sz w:val="28"/>
          <w:szCs w:val="28"/>
          <w:lang w:eastAsia="ru-RU"/>
        </w:rPr>
        <w:drawing>
          <wp:inline distT="0" distB="0" distL="0" distR="0">
            <wp:extent cx="6299835" cy="8733874"/>
            <wp:effectExtent l="19050" t="0" r="5715" b="0"/>
            <wp:docPr id="3" name="Рисунок 3" descr="C:\Users\Ольга Александровна\Desktop\Наташа\Устав 1 с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Ольга Александровна\Desktop\Наташа\Устав 1 стр..jpg"/>
                    <pic:cNvPicPr>
                      <a:picLocks noChangeAspect="1" noChangeArrowheads="1"/>
                    </pic:cNvPicPr>
                  </pic:nvPicPr>
                  <pic:blipFill>
                    <a:blip r:embed="rId8" cstate="print"/>
                    <a:srcRect/>
                    <a:stretch>
                      <a:fillRect/>
                    </a:stretch>
                  </pic:blipFill>
                  <pic:spPr bwMode="auto">
                    <a:xfrm>
                      <a:off x="0" y="0"/>
                      <a:ext cx="6299835" cy="8733874"/>
                    </a:xfrm>
                    <a:prstGeom prst="rect">
                      <a:avLst/>
                    </a:prstGeom>
                    <a:noFill/>
                    <a:ln w="9525">
                      <a:noFill/>
                      <a:miter lim="800000"/>
                      <a:headEnd/>
                      <a:tailEnd/>
                    </a:ln>
                  </pic:spPr>
                </pic:pic>
              </a:graphicData>
            </a:graphic>
          </wp:inline>
        </w:drawing>
      </w:r>
    </w:p>
    <w:p w:rsidR="005467F0" w:rsidRPr="00C031AD" w:rsidRDefault="00C031AD" w:rsidP="00C031AD">
      <w:pPr>
        <w:shd w:val="clear" w:color="auto" w:fill="FFFFFF"/>
        <w:autoSpaceDE w:val="0"/>
        <w:autoSpaceDN w:val="0"/>
        <w:adjustRightInd w:val="0"/>
        <w:spacing w:after="0" w:line="240" w:lineRule="auto"/>
        <w:ind w:left="360"/>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lastRenderedPageBreak/>
        <w:t xml:space="preserve">1. </w:t>
      </w:r>
      <w:r w:rsidR="005467F0" w:rsidRPr="00C031AD">
        <w:rPr>
          <w:rFonts w:ascii="Times New Roman" w:eastAsia="Times New Roman" w:hAnsi="Times New Roman"/>
          <w:b/>
          <w:bCs/>
          <w:color w:val="000000"/>
          <w:sz w:val="28"/>
          <w:szCs w:val="28"/>
        </w:rPr>
        <w:t>ОБЩИЕ ПОЛОЖЕНИЯ</w:t>
      </w:r>
    </w:p>
    <w:p w:rsidR="005467F0" w:rsidRPr="005825E8" w:rsidRDefault="005467F0" w:rsidP="005467F0">
      <w:pPr>
        <w:numPr>
          <w:ilvl w:val="1"/>
          <w:numId w:val="1"/>
        </w:numPr>
        <w:shd w:val="clear" w:color="auto" w:fill="FFFFFF"/>
        <w:autoSpaceDE w:val="0"/>
        <w:autoSpaceDN w:val="0"/>
        <w:adjustRightInd w:val="0"/>
        <w:spacing w:after="0"/>
        <w:ind w:left="567" w:hanging="567"/>
        <w:jc w:val="both"/>
        <w:rPr>
          <w:rFonts w:ascii="Times New Roman" w:hAnsi="Times New Roman"/>
          <w:color w:val="000000" w:themeColor="text1"/>
          <w:sz w:val="28"/>
          <w:szCs w:val="28"/>
        </w:rPr>
      </w:pPr>
      <w:bookmarkStart w:id="0" w:name="_GoBack"/>
      <w:r w:rsidRPr="005825E8">
        <w:rPr>
          <w:rFonts w:ascii="Times New Roman" w:hAnsi="Times New Roman"/>
          <w:color w:val="000000" w:themeColor="text1"/>
          <w:sz w:val="28"/>
          <w:szCs w:val="28"/>
        </w:rPr>
        <w:t xml:space="preserve">Настоящий устав является новой редакцией устава муниципального автономного </w:t>
      </w:r>
      <w:r w:rsidRPr="005825E8">
        <w:rPr>
          <w:rFonts w:ascii="Times New Roman" w:eastAsia="Times New Roman" w:hAnsi="Times New Roman"/>
          <w:color w:val="000000" w:themeColor="text1"/>
          <w:sz w:val="28"/>
          <w:szCs w:val="28"/>
        </w:rPr>
        <w:t>общеобразовательно</w:t>
      </w:r>
      <w:r>
        <w:rPr>
          <w:rFonts w:ascii="Times New Roman" w:eastAsia="Times New Roman" w:hAnsi="Times New Roman"/>
          <w:color w:val="000000" w:themeColor="text1"/>
          <w:sz w:val="28"/>
          <w:szCs w:val="28"/>
        </w:rPr>
        <w:t>го</w:t>
      </w:r>
      <w:r w:rsidRPr="005825E8">
        <w:rPr>
          <w:rFonts w:ascii="Times New Roman" w:eastAsia="Times New Roman" w:hAnsi="Times New Roman"/>
          <w:color w:val="000000" w:themeColor="text1"/>
          <w:sz w:val="28"/>
          <w:szCs w:val="28"/>
        </w:rPr>
        <w:t xml:space="preserve"> учреждени</w:t>
      </w:r>
      <w:r>
        <w:rPr>
          <w:rFonts w:ascii="Times New Roman" w:eastAsia="Times New Roman" w:hAnsi="Times New Roman"/>
          <w:color w:val="000000" w:themeColor="text1"/>
          <w:sz w:val="28"/>
          <w:szCs w:val="28"/>
        </w:rPr>
        <w:t>я</w:t>
      </w:r>
      <w:r w:rsidRPr="005825E8">
        <w:rPr>
          <w:rFonts w:ascii="Times New Roman" w:eastAsia="Times New Roman" w:hAnsi="Times New Roman"/>
          <w:color w:val="000000" w:themeColor="text1"/>
          <w:sz w:val="28"/>
          <w:szCs w:val="28"/>
        </w:rPr>
        <w:t xml:space="preserve"> «Средняя </w:t>
      </w:r>
      <w:r>
        <w:rPr>
          <w:rFonts w:ascii="Times New Roman" w:eastAsia="Times New Roman" w:hAnsi="Times New Roman"/>
          <w:color w:val="000000" w:themeColor="text1"/>
          <w:sz w:val="28"/>
          <w:szCs w:val="28"/>
        </w:rPr>
        <w:t xml:space="preserve">общеобразовательная школа </w:t>
      </w:r>
      <w:r w:rsidR="00A75E4D">
        <w:rPr>
          <w:rFonts w:ascii="Times New Roman" w:eastAsia="Times New Roman" w:hAnsi="Times New Roman"/>
          <w:color w:val="000000" w:themeColor="text1"/>
          <w:sz w:val="28"/>
          <w:szCs w:val="28"/>
        </w:rPr>
        <w:t>с углубленным изучением отдельных предметов № 4</w:t>
      </w:r>
      <w:r>
        <w:rPr>
          <w:rFonts w:ascii="Times New Roman" w:eastAsia="Times New Roman" w:hAnsi="Times New Roman"/>
          <w:color w:val="000000" w:themeColor="text1"/>
          <w:sz w:val="28"/>
          <w:szCs w:val="28"/>
        </w:rPr>
        <w:t>»</w:t>
      </w:r>
      <w:r w:rsidRPr="005825E8">
        <w:rPr>
          <w:rFonts w:ascii="Times New Roman" w:hAnsi="Times New Roman"/>
          <w:color w:val="000000" w:themeColor="text1"/>
          <w:sz w:val="28"/>
          <w:szCs w:val="28"/>
        </w:rPr>
        <w:t>, зарегистрированного межрайонной ИФНС России №1 по Магаданской области</w:t>
      </w:r>
      <w:r w:rsidR="00325955">
        <w:rPr>
          <w:rFonts w:ascii="Times New Roman" w:hAnsi="Times New Roman"/>
          <w:color w:val="000000" w:themeColor="text1"/>
          <w:sz w:val="28"/>
          <w:szCs w:val="28"/>
        </w:rPr>
        <w:t xml:space="preserve"> (свидетельство серия 49 № 000</w:t>
      </w:r>
      <w:r w:rsidR="00897636">
        <w:rPr>
          <w:rFonts w:ascii="Times New Roman" w:hAnsi="Times New Roman"/>
          <w:color w:val="000000" w:themeColor="text1"/>
          <w:sz w:val="28"/>
          <w:szCs w:val="28"/>
        </w:rPr>
        <w:t>159801</w:t>
      </w:r>
      <w:r w:rsidR="00325955">
        <w:rPr>
          <w:rFonts w:ascii="Times New Roman" w:hAnsi="Times New Roman"/>
          <w:color w:val="000000" w:themeColor="text1"/>
          <w:sz w:val="28"/>
          <w:szCs w:val="28"/>
        </w:rPr>
        <w:t xml:space="preserve"> от </w:t>
      </w:r>
      <w:r w:rsidR="00897636">
        <w:rPr>
          <w:rFonts w:ascii="Times New Roman" w:hAnsi="Times New Roman"/>
          <w:color w:val="000000" w:themeColor="text1"/>
          <w:sz w:val="28"/>
          <w:szCs w:val="28"/>
        </w:rPr>
        <w:t>31.12</w:t>
      </w:r>
      <w:r w:rsidR="00325955">
        <w:rPr>
          <w:rFonts w:ascii="Times New Roman" w:hAnsi="Times New Roman"/>
          <w:color w:val="000000" w:themeColor="text1"/>
          <w:sz w:val="28"/>
          <w:szCs w:val="28"/>
        </w:rPr>
        <w:t>.</w:t>
      </w:r>
      <w:r w:rsidR="00897636">
        <w:rPr>
          <w:rFonts w:ascii="Times New Roman" w:hAnsi="Times New Roman"/>
          <w:color w:val="000000" w:themeColor="text1"/>
          <w:sz w:val="28"/>
          <w:szCs w:val="28"/>
        </w:rPr>
        <w:t>1994</w:t>
      </w:r>
      <w:r w:rsidRPr="005825E8">
        <w:rPr>
          <w:rFonts w:ascii="Times New Roman" w:hAnsi="Times New Roman"/>
          <w:color w:val="000000" w:themeColor="text1"/>
          <w:sz w:val="28"/>
          <w:szCs w:val="28"/>
        </w:rPr>
        <w:t xml:space="preserve"> г.) № 4</w:t>
      </w:r>
      <w:r w:rsidR="00897636">
        <w:rPr>
          <w:rFonts w:ascii="Times New Roman" w:hAnsi="Times New Roman"/>
          <w:color w:val="000000" w:themeColor="text1"/>
          <w:sz w:val="28"/>
          <w:szCs w:val="28"/>
        </w:rPr>
        <w:t>699</w:t>
      </w:r>
      <w:r w:rsidRPr="005825E8">
        <w:rPr>
          <w:rFonts w:ascii="Times New Roman" w:hAnsi="Times New Roman"/>
          <w:color w:val="000000" w:themeColor="text1"/>
          <w:sz w:val="28"/>
          <w:szCs w:val="28"/>
        </w:rPr>
        <w:t xml:space="preserve">. </w:t>
      </w:r>
    </w:p>
    <w:p w:rsidR="00B44B51" w:rsidRDefault="00A75E4D" w:rsidP="00B44B51">
      <w:pPr>
        <w:shd w:val="clear" w:color="auto" w:fill="FFFFFF"/>
        <w:autoSpaceDE w:val="0"/>
        <w:autoSpaceDN w:val="0"/>
        <w:adjustRightInd w:val="0"/>
        <w:spacing w:after="0"/>
        <w:ind w:left="567" w:hanging="567"/>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r w:rsidR="005467F0" w:rsidRPr="005825E8">
        <w:rPr>
          <w:rFonts w:ascii="Times New Roman" w:eastAsia="Times New Roman" w:hAnsi="Times New Roman"/>
          <w:color w:val="000000" w:themeColor="text1"/>
          <w:sz w:val="28"/>
          <w:szCs w:val="28"/>
        </w:rPr>
        <w:t xml:space="preserve">Муниципальное автономное общеобразовательное учреждение «Средняя общеобразовательная школа </w:t>
      </w:r>
      <w:r>
        <w:rPr>
          <w:rFonts w:ascii="Times New Roman" w:eastAsia="Times New Roman" w:hAnsi="Times New Roman"/>
          <w:color w:val="000000" w:themeColor="text1"/>
          <w:sz w:val="28"/>
          <w:szCs w:val="28"/>
        </w:rPr>
        <w:t>с углубленным изучением отдельных предметов № 4</w:t>
      </w:r>
      <w:r w:rsidR="005467F0" w:rsidRPr="005825E8">
        <w:rPr>
          <w:rFonts w:ascii="Times New Roman" w:eastAsia="Times New Roman" w:hAnsi="Times New Roman"/>
          <w:color w:val="000000" w:themeColor="text1"/>
          <w:sz w:val="28"/>
          <w:szCs w:val="28"/>
        </w:rPr>
        <w:t xml:space="preserve">» </w:t>
      </w:r>
      <w:r w:rsidR="005467F0" w:rsidRPr="005825E8">
        <w:rPr>
          <w:rFonts w:ascii="Times New Roman" w:hAnsi="Times New Roman"/>
          <w:color w:val="000000" w:themeColor="text1"/>
          <w:sz w:val="28"/>
          <w:szCs w:val="28"/>
        </w:rPr>
        <w:t>создано на основании постановл</w:t>
      </w:r>
      <w:r w:rsidR="00777406">
        <w:rPr>
          <w:rFonts w:ascii="Times New Roman" w:hAnsi="Times New Roman"/>
          <w:color w:val="000000" w:themeColor="text1"/>
          <w:sz w:val="28"/>
          <w:szCs w:val="28"/>
        </w:rPr>
        <w:t>ения мэрии города Магадана от 19.09.2012 года № 3847</w:t>
      </w:r>
      <w:r w:rsidR="005467F0" w:rsidRPr="005825E8">
        <w:rPr>
          <w:rFonts w:ascii="Times New Roman" w:hAnsi="Times New Roman"/>
          <w:color w:val="000000" w:themeColor="text1"/>
          <w:sz w:val="28"/>
          <w:szCs w:val="28"/>
        </w:rPr>
        <w:t xml:space="preserve"> путем изменения типа существующего муниципального бюджетного общеобразовательного учреждения с сохранением основных целей деятельности</w:t>
      </w:r>
      <w:r w:rsidR="00B44B51">
        <w:rPr>
          <w:rFonts w:ascii="Times New Roman" w:hAnsi="Times New Roman"/>
          <w:color w:val="000000" w:themeColor="text1"/>
          <w:sz w:val="28"/>
          <w:szCs w:val="28"/>
        </w:rPr>
        <w:t xml:space="preserve"> и является его правоп</w:t>
      </w:r>
      <w:r w:rsidR="0020187E">
        <w:rPr>
          <w:rFonts w:ascii="Times New Roman" w:hAnsi="Times New Roman"/>
          <w:color w:val="000000" w:themeColor="text1"/>
          <w:sz w:val="28"/>
          <w:szCs w:val="28"/>
        </w:rPr>
        <w:t>реемни</w:t>
      </w:r>
      <w:r w:rsidR="00B44B51">
        <w:rPr>
          <w:rFonts w:ascii="Times New Roman" w:hAnsi="Times New Roman"/>
          <w:color w:val="000000" w:themeColor="text1"/>
          <w:sz w:val="28"/>
          <w:szCs w:val="28"/>
        </w:rPr>
        <w:t>ком</w:t>
      </w:r>
      <w:r w:rsidR="005467F0" w:rsidRPr="005825E8">
        <w:rPr>
          <w:rFonts w:ascii="Times New Roman" w:hAnsi="Times New Roman"/>
          <w:color w:val="000000" w:themeColor="text1"/>
          <w:sz w:val="28"/>
          <w:szCs w:val="28"/>
        </w:rPr>
        <w:t xml:space="preserve">. </w:t>
      </w:r>
    </w:p>
    <w:p w:rsidR="00B44B51" w:rsidRPr="005825E8" w:rsidRDefault="00A75E4D" w:rsidP="00B44B51">
      <w:pPr>
        <w:shd w:val="clear" w:color="auto" w:fill="FFFFFF"/>
        <w:autoSpaceDE w:val="0"/>
        <w:autoSpaceDN w:val="0"/>
        <w:adjustRightInd w:val="0"/>
        <w:spacing w:after="0"/>
        <w:ind w:left="567" w:hanging="567"/>
        <w:jc w:val="both"/>
        <w:rPr>
          <w:rFonts w:ascii="Times New Roman" w:hAnsi="Times New Roman"/>
          <w:color w:val="000000" w:themeColor="text1"/>
          <w:sz w:val="28"/>
          <w:szCs w:val="28"/>
        </w:rPr>
      </w:pPr>
      <w:r>
        <w:rPr>
          <w:rFonts w:ascii="Times New Roman" w:eastAsia="Times New Roman" w:hAnsi="Times New Roman"/>
          <w:color w:val="000000" w:themeColor="text1"/>
          <w:sz w:val="28"/>
          <w:szCs w:val="28"/>
          <w:lang w:eastAsia="ru-RU"/>
        </w:rPr>
        <w:t xml:space="preserve">       </w:t>
      </w:r>
      <w:r w:rsidR="00B44B51" w:rsidRPr="005825E8">
        <w:rPr>
          <w:rFonts w:ascii="Times New Roman" w:eastAsia="Times New Roman" w:hAnsi="Times New Roman"/>
          <w:color w:val="000000" w:themeColor="text1"/>
          <w:sz w:val="28"/>
          <w:szCs w:val="28"/>
          <w:lang w:eastAsia="ru-RU"/>
        </w:rPr>
        <w:t>Учреждение создается на неограниченный срок.</w:t>
      </w:r>
    </w:p>
    <w:bookmarkEnd w:id="0"/>
    <w:p w:rsidR="005467F0" w:rsidRPr="005825E8" w:rsidRDefault="005467F0" w:rsidP="005467F0">
      <w:pPr>
        <w:shd w:val="clear" w:color="auto" w:fill="FFFFFF"/>
        <w:autoSpaceDE w:val="0"/>
        <w:autoSpaceDN w:val="0"/>
        <w:adjustRightInd w:val="0"/>
        <w:spacing w:after="0"/>
        <w:ind w:left="567" w:hanging="567"/>
        <w:jc w:val="both"/>
        <w:rPr>
          <w:rFonts w:ascii="Times New Roman" w:hAnsi="Times New Roman"/>
          <w:color w:val="000000" w:themeColor="text1"/>
          <w:sz w:val="28"/>
          <w:szCs w:val="28"/>
        </w:rPr>
      </w:pPr>
    </w:p>
    <w:p w:rsidR="005467F0" w:rsidRPr="005825E8" w:rsidRDefault="005467F0" w:rsidP="005467F0">
      <w:pPr>
        <w:numPr>
          <w:ilvl w:val="1"/>
          <w:numId w:val="1"/>
        </w:numPr>
        <w:shd w:val="clear" w:color="auto" w:fill="FFFFFF"/>
        <w:autoSpaceDE w:val="0"/>
        <w:autoSpaceDN w:val="0"/>
        <w:adjustRightInd w:val="0"/>
        <w:spacing w:after="0"/>
        <w:ind w:left="567" w:hanging="567"/>
        <w:jc w:val="both"/>
        <w:rPr>
          <w:rFonts w:ascii="Times New Roman" w:hAnsi="Times New Roman"/>
          <w:color w:val="000000" w:themeColor="text1"/>
          <w:sz w:val="28"/>
          <w:szCs w:val="28"/>
        </w:rPr>
      </w:pPr>
      <w:r w:rsidRPr="005825E8">
        <w:rPr>
          <w:rFonts w:ascii="Times New Roman" w:eastAsia="Times New Roman" w:hAnsi="Times New Roman"/>
          <w:b/>
          <w:bCs/>
          <w:i/>
          <w:color w:val="000000" w:themeColor="text1"/>
          <w:sz w:val="28"/>
          <w:szCs w:val="28"/>
        </w:rPr>
        <w:t xml:space="preserve"> Полное официальное наименование Учреждения:</w:t>
      </w:r>
      <w:r w:rsidRPr="005825E8">
        <w:rPr>
          <w:rFonts w:ascii="Times New Roman" w:eastAsia="Times New Roman" w:hAnsi="Times New Roman"/>
          <w:b/>
          <w:bCs/>
          <w:color w:val="000000" w:themeColor="text1"/>
          <w:sz w:val="28"/>
          <w:szCs w:val="28"/>
        </w:rPr>
        <w:t xml:space="preserve"> </w:t>
      </w:r>
      <w:r w:rsidR="00AA2A46">
        <w:rPr>
          <w:rFonts w:ascii="Times New Roman" w:eastAsia="Times New Roman" w:hAnsi="Times New Roman"/>
          <w:color w:val="000000" w:themeColor="text1"/>
          <w:sz w:val="28"/>
          <w:szCs w:val="28"/>
        </w:rPr>
        <w:t>м</w:t>
      </w:r>
      <w:r w:rsidRPr="005825E8">
        <w:rPr>
          <w:rFonts w:ascii="Times New Roman" w:eastAsia="Times New Roman" w:hAnsi="Times New Roman"/>
          <w:color w:val="000000" w:themeColor="text1"/>
          <w:sz w:val="28"/>
          <w:szCs w:val="28"/>
        </w:rPr>
        <w:t xml:space="preserve">униципальное автономное общеобразовательное учреждение «Средняя общеобразовательная школа </w:t>
      </w:r>
      <w:r w:rsidR="00A75E4D">
        <w:rPr>
          <w:rFonts w:ascii="Times New Roman" w:eastAsia="Times New Roman" w:hAnsi="Times New Roman"/>
          <w:color w:val="000000" w:themeColor="text1"/>
          <w:sz w:val="28"/>
          <w:szCs w:val="28"/>
        </w:rPr>
        <w:t>с углубленным изучением отдельных предметов № 4</w:t>
      </w:r>
      <w:r w:rsidRPr="005825E8">
        <w:rPr>
          <w:rFonts w:ascii="Times New Roman" w:eastAsia="Times New Roman" w:hAnsi="Times New Roman"/>
          <w:color w:val="000000" w:themeColor="text1"/>
          <w:sz w:val="28"/>
          <w:szCs w:val="28"/>
        </w:rPr>
        <w:t xml:space="preserve">» (далее Учреждение).   </w:t>
      </w:r>
    </w:p>
    <w:p w:rsidR="005467F0" w:rsidRPr="005825E8" w:rsidRDefault="00A75E4D" w:rsidP="005467F0">
      <w:pPr>
        <w:shd w:val="clear" w:color="auto" w:fill="FFFFFF"/>
        <w:autoSpaceDE w:val="0"/>
        <w:autoSpaceDN w:val="0"/>
        <w:adjustRightInd w:val="0"/>
        <w:spacing w:after="0"/>
        <w:ind w:left="567" w:hanging="567"/>
        <w:jc w:val="both"/>
        <w:rPr>
          <w:rFonts w:ascii="Times New Roman" w:eastAsia="Times New Roman" w:hAnsi="Times New Roman"/>
          <w:color w:val="000000" w:themeColor="text1"/>
          <w:sz w:val="28"/>
          <w:szCs w:val="28"/>
        </w:rPr>
      </w:pPr>
      <w:r>
        <w:rPr>
          <w:rFonts w:ascii="Times New Roman" w:eastAsia="Times New Roman" w:hAnsi="Times New Roman"/>
          <w:b/>
          <w:bCs/>
          <w:i/>
          <w:color w:val="000000" w:themeColor="text1"/>
          <w:sz w:val="28"/>
          <w:szCs w:val="28"/>
        </w:rPr>
        <w:t xml:space="preserve">       </w:t>
      </w:r>
      <w:r w:rsidR="005467F0" w:rsidRPr="005825E8">
        <w:rPr>
          <w:rFonts w:ascii="Times New Roman" w:eastAsia="Times New Roman" w:hAnsi="Times New Roman"/>
          <w:b/>
          <w:bCs/>
          <w:i/>
          <w:color w:val="000000" w:themeColor="text1"/>
          <w:sz w:val="28"/>
          <w:szCs w:val="28"/>
        </w:rPr>
        <w:t>Сокращенное официальное наименование Учреждения</w:t>
      </w:r>
      <w:r w:rsidR="005467F0" w:rsidRPr="005825E8">
        <w:rPr>
          <w:rFonts w:ascii="Times New Roman" w:eastAsia="Times New Roman" w:hAnsi="Times New Roman"/>
          <w:b/>
          <w:bCs/>
          <w:color w:val="000000" w:themeColor="text1"/>
          <w:sz w:val="28"/>
          <w:szCs w:val="28"/>
        </w:rPr>
        <w:t xml:space="preserve">: </w:t>
      </w:r>
      <w:r w:rsidR="005467F0" w:rsidRPr="005825E8">
        <w:rPr>
          <w:rFonts w:ascii="Times New Roman" w:eastAsia="Times New Roman" w:hAnsi="Times New Roman"/>
          <w:color w:val="000000" w:themeColor="text1"/>
          <w:sz w:val="28"/>
          <w:szCs w:val="28"/>
        </w:rPr>
        <w:t>МА</w:t>
      </w:r>
      <w:r w:rsidR="005467F0">
        <w:rPr>
          <w:rFonts w:ascii="Times New Roman" w:eastAsia="Times New Roman" w:hAnsi="Times New Roman"/>
          <w:color w:val="000000" w:themeColor="text1"/>
          <w:sz w:val="28"/>
          <w:szCs w:val="28"/>
        </w:rPr>
        <w:t xml:space="preserve">ОУ </w:t>
      </w:r>
      <w:r>
        <w:rPr>
          <w:rFonts w:ascii="Times New Roman" w:eastAsia="Times New Roman" w:hAnsi="Times New Roman"/>
          <w:color w:val="000000" w:themeColor="text1"/>
          <w:sz w:val="28"/>
          <w:szCs w:val="28"/>
        </w:rPr>
        <w:t>"</w:t>
      </w:r>
      <w:r w:rsidR="005467F0">
        <w:rPr>
          <w:rFonts w:ascii="Times New Roman" w:eastAsia="Times New Roman" w:hAnsi="Times New Roman"/>
          <w:color w:val="000000" w:themeColor="text1"/>
          <w:sz w:val="28"/>
          <w:szCs w:val="28"/>
        </w:rPr>
        <w:t>СОШ</w:t>
      </w:r>
      <w:r>
        <w:rPr>
          <w:rFonts w:ascii="Times New Roman" w:eastAsia="Times New Roman" w:hAnsi="Times New Roman"/>
          <w:color w:val="000000" w:themeColor="text1"/>
          <w:sz w:val="28"/>
          <w:szCs w:val="28"/>
        </w:rPr>
        <w:t xml:space="preserve"> с УИОП</w:t>
      </w:r>
      <w:r w:rsidR="005467F0">
        <w:rPr>
          <w:rFonts w:ascii="Times New Roman" w:eastAsia="Times New Roman" w:hAnsi="Times New Roman"/>
          <w:color w:val="000000" w:themeColor="text1"/>
          <w:sz w:val="28"/>
          <w:szCs w:val="28"/>
        </w:rPr>
        <w:t xml:space="preserve"> №</w:t>
      </w:r>
      <w:r w:rsidR="00427CBD">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4"</w:t>
      </w:r>
      <w:r w:rsidR="005467F0" w:rsidRPr="005825E8">
        <w:rPr>
          <w:rFonts w:ascii="Times New Roman" w:eastAsia="Times New Roman" w:hAnsi="Times New Roman"/>
          <w:color w:val="000000" w:themeColor="text1"/>
          <w:sz w:val="28"/>
          <w:szCs w:val="28"/>
        </w:rPr>
        <w:t xml:space="preserve">. </w:t>
      </w:r>
    </w:p>
    <w:p w:rsidR="005467F0" w:rsidRPr="00BB11F6" w:rsidRDefault="00A75E4D" w:rsidP="005467F0">
      <w:pPr>
        <w:pStyle w:val="a8"/>
        <w:shd w:val="clear" w:color="auto" w:fill="FFFFFF"/>
        <w:tabs>
          <w:tab w:val="left" w:pos="1134"/>
        </w:tabs>
        <w:autoSpaceDE w:val="0"/>
        <w:autoSpaceDN w:val="0"/>
        <w:adjustRightInd w:val="0"/>
        <w:spacing w:after="0" w:line="360" w:lineRule="auto"/>
        <w:ind w:left="567" w:hanging="567"/>
        <w:jc w:val="both"/>
        <w:rPr>
          <w:rFonts w:ascii="Times New Roman" w:eastAsia="Times New Roman" w:hAnsi="Times New Roman"/>
          <w:color w:val="000000" w:themeColor="text1"/>
          <w:sz w:val="28"/>
          <w:szCs w:val="28"/>
        </w:rPr>
      </w:pPr>
      <w:r>
        <w:rPr>
          <w:rFonts w:ascii="Times New Roman" w:eastAsia="Times New Roman" w:hAnsi="Times New Roman"/>
          <w:b/>
          <w:bCs/>
          <w:i/>
          <w:color w:val="000000" w:themeColor="text1"/>
          <w:sz w:val="28"/>
          <w:szCs w:val="28"/>
        </w:rPr>
        <w:t xml:space="preserve">       </w:t>
      </w:r>
      <w:r w:rsidR="005467F0" w:rsidRPr="00BB11F6">
        <w:rPr>
          <w:rFonts w:ascii="Times New Roman" w:eastAsia="Times New Roman" w:hAnsi="Times New Roman"/>
          <w:b/>
          <w:bCs/>
          <w:i/>
          <w:color w:val="000000" w:themeColor="text1"/>
          <w:sz w:val="28"/>
          <w:szCs w:val="28"/>
        </w:rPr>
        <w:t>Тип учреждения</w:t>
      </w:r>
      <w:r w:rsidR="005467F0" w:rsidRPr="00BB11F6">
        <w:rPr>
          <w:rFonts w:ascii="Times New Roman" w:eastAsia="Times New Roman" w:hAnsi="Times New Roman"/>
          <w:b/>
          <w:bCs/>
          <w:color w:val="000000" w:themeColor="text1"/>
          <w:sz w:val="28"/>
          <w:szCs w:val="28"/>
        </w:rPr>
        <w:t xml:space="preserve">  – </w:t>
      </w:r>
      <w:r w:rsidR="005467F0" w:rsidRPr="00BB11F6">
        <w:rPr>
          <w:rFonts w:ascii="Times New Roman" w:eastAsia="Times New Roman" w:hAnsi="Times New Roman"/>
          <w:bCs/>
          <w:i/>
          <w:color w:val="000000" w:themeColor="text1"/>
          <w:sz w:val="28"/>
          <w:szCs w:val="28"/>
        </w:rPr>
        <w:t>обще</w:t>
      </w:r>
      <w:r w:rsidR="005467F0" w:rsidRPr="00BB11F6">
        <w:rPr>
          <w:rFonts w:ascii="Times New Roman" w:eastAsia="Times New Roman" w:hAnsi="Times New Roman"/>
          <w:i/>
          <w:color w:val="000000" w:themeColor="text1"/>
          <w:sz w:val="28"/>
          <w:szCs w:val="28"/>
        </w:rPr>
        <w:t>образовательная организация</w:t>
      </w:r>
      <w:r w:rsidR="005467F0" w:rsidRPr="00BB11F6">
        <w:rPr>
          <w:rFonts w:ascii="Times New Roman" w:eastAsia="Times New Roman" w:hAnsi="Times New Roman"/>
          <w:color w:val="000000" w:themeColor="text1"/>
          <w:sz w:val="28"/>
          <w:szCs w:val="28"/>
        </w:rPr>
        <w:t xml:space="preserve"> – образовательная организация, осуществляющая в качестве основной цели её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5467F0" w:rsidRPr="005825E8" w:rsidRDefault="00A75E4D" w:rsidP="005467F0">
      <w:pPr>
        <w:shd w:val="clear" w:color="auto" w:fill="FFFFFF"/>
        <w:autoSpaceDE w:val="0"/>
        <w:autoSpaceDN w:val="0"/>
        <w:adjustRightInd w:val="0"/>
        <w:spacing w:after="0"/>
        <w:ind w:left="567" w:hanging="567"/>
        <w:jc w:val="both"/>
        <w:rPr>
          <w:rFonts w:ascii="Times New Roman" w:eastAsia="Times New Roman" w:hAnsi="Times New Roman"/>
          <w:color w:val="000000" w:themeColor="text1"/>
          <w:sz w:val="28"/>
          <w:szCs w:val="28"/>
        </w:rPr>
      </w:pPr>
      <w:r>
        <w:rPr>
          <w:rFonts w:ascii="Times New Roman" w:eastAsia="Times New Roman" w:hAnsi="Times New Roman"/>
          <w:b/>
          <w:i/>
          <w:color w:val="000000" w:themeColor="text1"/>
          <w:sz w:val="28"/>
          <w:szCs w:val="28"/>
        </w:rPr>
        <w:t xml:space="preserve">       </w:t>
      </w:r>
      <w:r w:rsidR="005467F0" w:rsidRPr="005825E8">
        <w:rPr>
          <w:rFonts w:ascii="Times New Roman" w:eastAsia="Times New Roman" w:hAnsi="Times New Roman"/>
          <w:b/>
          <w:i/>
          <w:color w:val="000000" w:themeColor="text1"/>
          <w:sz w:val="28"/>
          <w:szCs w:val="28"/>
        </w:rPr>
        <w:t>Вид</w:t>
      </w:r>
      <w:r w:rsidR="005467F0" w:rsidRPr="005825E8">
        <w:rPr>
          <w:rFonts w:ascii="Times New Roman" w:eastAsia="Times New Roman" w:hAnsi="Times New Roman"/>
          <w:color w:val="000000" w:themeColor="text1"/>
          <w:sz w:val="28"/>
          <w:szCs w:val="28"/>
        </w:rPr>
        <w:t xml:space="preserve"> - средняя общеобразовательная школа.</w:t>
      </w:r>
    </w:p>
    <w:p w:rsidR="005467F0" w:rsidRPr="005825E8" w:rsidRDefault="00A75E4D" w:rsidP="005467F0">
      <w:pPr>
        <w:shd w:val="clear" w:color="auto" w:fill="FFFFFF"/>
        <w:autoSpaceDE w:val="0"/>
        <w:autoSpaceDN w:val="0"/>
        <w:adjustRightInd w:val="0"/>
        <w:spacing w:after="0"/>
        <w:ind w:left="567" w:hanging="567"/>
        <w:jc w:val="both"/>
        <w:rPr>
          <w:rFonts w:ascii="Times New Roman" w:hAnsi="Times New Roman"/>
          <w:color w:val="000000" w:themeColor="text1"/>
          <w:sz w:val="28"/>
          <w:szCs w:val="28"/>
        </w:rPr>
      </w:pPr>
      <w:r>
        <w:rPr>
          <w:rFonts w:ascii="Times New Roman" w:eastAsia="Times New Roman" w:hAnsi="Times New Roman"/>
          <w:b/>
          <w:i/>
          <w:color w:val="000000" w:themeColor="text1"/>
          <w:sz w:val="28"/>
          <w:szCs w:val="28"/>
        </w:rPr>
        <w:t xml:space="preserve">       </w:t>
      </w:r>
      <w:r w:rsidR="005467F0" w:rsidRPr="005825E8">
        <w:rPr>
          <w:rFonts w:ascii="Times New Roman" w:eastAsia="Times New Roman" w:hAnsi="Times New Roman"/>
          <w:b/>
          <w:i/>
          <w:color w:val="000000" w:themeColor="text1"/>
          <w:sz w:val="28"/>
          <w:szCs w:val="28"/>
        </w:rPr>
        <w:t xml:space="preserve">Организационно </w:t>
      </w:r>
      <w:r w:rsidR="005467F0" w:rsidRPr="005825E8">
        <w:rPr>
          <w:rFonts w:ascii="Times New Roman" w:hAnsi="Times New Roman"/>
          <w:i/>
          <w:color w:val="000000" w:themeColor="text1"/>
          <w:sz w:val="28"/>
          <w:szCs w:val="28"/>
        </w:rPr>
        <w:t xml:space="preserve">– </w:t>
      </w:r>
      <w:r w:rsidR="005467F0" w:rsidRPr="005825E8">
        <w:rPr>
          <w:rFonts w:ascii="Times New Roman" w:hAnsi="Times New Roman"/>
          <w:b/>
          <w:i/>
          <w:color w:val="000000" w:themeColor="text1"/>
          <w:sz w:val="28"/>
          <w:szCs w:val="28"/>
        </w:rPr>
        <w:t>правовая форма</w:t>
      </w:r>
      <w:r w:rsidR="005467F0" w:rsidRPr="005825E8">
        <w:rPr>
          <w:rFonts w:ascii="Times New Roman" w:hAnsi="Times New Roman"/>
          <w:i/>
          <w:color w:val="000000" w:themeColor="text1"/>
          <w:sz w:val="28"/>
          <w:szCs w:val="28"/>
        </w:rPr>
        <w:t xml:space="preserve"> </w:t>
      </w:r>
      <w:r w:rsidR="005467F0" w:rsidRPr="005825E8">
        <w:rPr>
          <w:rFonts w:ascii="Times New Roman" w:hAnsi="Times New Roman"/>
          <w:b/>
          <w:i/>
          <w:color w:val="000000" w:themeColor="text1"/>
          <w:sz w:val="28"/>
          <w:szCs w:val="28"/>
        </w:rPr>
        <w:t>Учреждения</w:t>
      </w:r>
      <w:r w:rsidR="005467F0" w:rsidRPr="005825E8">
        <w:rPr>
          <w:rFonts w:ascii="Times New Roman" w:hAnsi="Times New Roman"/>
          <w:color w:val="000000" w:themeColor="text1"/>
          <w:sz w:val="28"/>
          <w:szCs w:val="28"/>
        </w:rPr>
        <w:t xml:space="preserve"> – автономное учреждение.</w:t>
      </w:r>
    </w:p>
    <w:p w:rsidR="005467F0" w:rsidRPr="005825E8" w:rsidRDefault="005467F0" w:rsidP="005467F0">
      <w:pPr>
        <w:numPr>
          <w:ilvl w:val="1"/>
          <w:numId w:val="1"/>
        </w:numPr>
        <w:shd w:val="clear" w:color="auto" w:fill="FFFFFF"/>
        <w:autoSpaceDE w:val="0"/>
        <w:autoSpaceDN w:val="0"/>
        <w:adjustRightInd w:val="0"/>
        <w:spacing w:after="0"/>
        <w:ind w:left="567" w:hanging="567"/>
        <w:jc w:val="both"/>
        <w:rPr>
          <w:rFonts w:ascii="Times New Roman" w:hAnsi="Times New Roman"/>
          <w:color w:val="000000" w:themeColor="text1"/>
          <w:sz w:val="28"/>
          <w:szCs w:val="28"/>
        </w:rPr>
      </w:pPr>
      <w:r w:rsidRPr="005825E8">
        <w:rPr>
          <w:rFonts w:ascii="Times New Roman" w:hAnsi="Times New Roman"/>
          <w:color w:val="000000" w:themeColor="text1"/>
          <w:sz w:val="28"/>
          <w:szCs w:val="28"/>
        </w:rPr>
        <w:t xml:space="preserve"> </w:t>
      </w:r>
      <w:r w:rsidRPr="005825E8">
        <w:rPr>
          <w:rFonts w:ascii="Times New Roman" w:eastAsia="Times New Roman" w:hAnsi="Times New Roman"/>
          <w:b/>
          <w:bCs/>
          <w:i/>
          <w:color w:val="000000" w:themeColor="text1"/>
          <w:sz w:val="28"/>
          <w:szCs w:val="28"/>
        </w:rPr>
        <w:t>Юридический адрес Учреждения:</w:t>
      </w:r>
      <w:r w:rsidRPr="005825E8">
        <w:rPr>
          <w:rFonts w:ascii="Times New Roman" w:eastAsia="Times New Roman" w:hAnsi="Times New Roman"/>
          <w:b/>
          <w:bCs/>
          <w:color w:val="000000" w:themeColor="text1"/>
          <w:sz w:val="28"/>
          <w:szCs w:val="28"/>
        </w:rPr>
        <w:t xml:space="preserve"> </w:t>
      </w:r>
      <w:r w:rsidRPr="005825E8">
        <w:rPr>
          <w:rFonts w:ascii="Times New Roman" w:eastAsia="Times New Roman" w:hAnsi="Times New Roman"/>
          <w:color w:val="000000" w:themeColor="text1"/>
          <w:sz w:val="28"/>
          <w:szCs w:val="28"/>
        </w:rPr>
        <w:t xml:space="preserve">Российская Федерация, Россия, </w:t>
      </w:r>
      <w:smartTag w:uri="urn:schemas-microsoft-com:office:smarttags" w:element="metricconverter">
        <w:smartTagPr>
          <w:attr w:name="ProductID" w:val="685000, г"/>
        </w:smartTagPr>
        <w:r w:rsidRPr="005825E8">
          <w:rPr>
            <w:rFonts w:ascii="Times New Roman" w:eastAsia="Times New Roman" w:hAnsi="Times New Roman"/>
            <w:color w:val="000000" w:themeColor="text1"/>
            <w:sz w:val="28"/>
            <w:szCs w:val="28"/>
          </w:rPr>
          <w:t>685000, г</w:t>
        </w:r>
      </w:smartTag>
      <w:r w:rsidRPr="005825E8">
        <w:rPr>
          <w:rFonts w:ascii="Times New Roman" w:eastAsia="Times New Roman" w:hAnsi="Times New Roman"/>
          <w:color w:val="000000" w:themeColor="text1"/>
          <w:sz w:val="28"/>
          <w:szCs w:val="28"/>
        </w:rPr>
        <w:t xml:space="preserve">. Магадан, улица </w:t>
      </w:r>
      <w:r w:rsidR="00A75E4D">
        <w:rPr>
          <w:rFonts w:ascii="Times New Roman" w:eastAsia="Times New Roman" w:hAnsi="Times New Roman"/>
          <w:color w:val="000000" w:themeColor="text1"/>
          <w:sz w:val="28"/>
          <w:szCs w:val="28"/>
        </w:rPr>
        <w:t>Шандора Шимича, дом 18</w:t>
      </w:r>
      <w:r w:rsidRPr="005825E8">
        <w:rPr>
          <w:rFonts w:ascii="Times New Roman" w:eastAsia="Times New Roman" w:hAnsi="Times New Roman"/>
          <w:color w:val="000000" w:themeColor="text1"/>
          <w:sz w:val="28"/>
          <w:szCs w:val="28"/>
        </w:rPr>
        <w:t>.</w:t>
      </w:r>
    </w:p>
    <w:p w:rsidR="005467F0" w:rsidRPr="005825E8" w:rsidRDefault="005467F0" w:rsidP="005467F0">
      <w:pPr>
        <w:numPr>
          <w:ilvl w:val="1"/>
          <w:numId w:val="1"/>
        </w:numPr>
        <w:shd w:val="clear" w:color="auto" w:fill="FFFFFF"/>
        <w:autoSpaceDE w:val="0"/>
        <w:autoSpaceDN w:val="0"/>
        <w:adjustRightInd w:val="0"/>
        <w:spacing w:after="0"/>
        <w:ind w:left="567" w:hanging="567"/>
        <w:jc w:val="both"/>
        <w:rPr>
          <w:rFonts w:ascii="Times New Roman" w:hAnsi="Times New Roman"/>
          <w:color w:val="000000" w:themeColor="text1"/>
          <w:sz w:val="28"/>
          <w:szCs w:val="28"/>
        </w:rPr>
      </w:pPr>
      <w:r w:rsidRPr="005825E8">
        <w:rPr>
          <w:rFonts w:ascii="Times New Roman" w:hAnsi="Times New Roman"/>
          <w:color w:val="000000" w:themeColor="text1"/>
          <w:sz w:val="28"/>
          <w:szCs w:val="28"/>
        </w:rPr>
        <w:t xml:space="preserve"> </w:t>
      </w:r>
      <w:r w:rsidRPr="005825E8">
        <w:rPr>
          <w:rFonts w:ascii="Times New Roman" w:eastAsia="Times New Roman" w:hAnsi="Times New Roman"/>
          <w:b/>
          <w:bCs/>
          <w:i/>
          <w:color w:val="000000" w:themeColor="text1"/>
          <w:sz w:val="28"/>
          <w:szCs w:val="28"/>
        </w:rPr>
        <w:t>Фактический адрес Учреждения:</w:t>
      </w:r>
      <w:r w:rsidRPr="005825E8">
        <w:rPr>
          <w:rFonts w:ascii="Times New Roman" w:eastAsia="Times New Roman" w:hAnsi="Times New Roman"/>
          <w:b/>
          <w:bCs/>
          <w:color w:val="000000" w:themeColor="text1"/>
          <w:sz w:val="28"/>
          <w:szCs w:val="28"/>
        </w:rPr>
        <w:t xml:space="preserve"> </w:t>
      </w:r>
      <w:r w:rsidRPr="005825E8">
        <w:rPr>
          <w:rFonts w:ascii="Times New Roman" w:eastAsia="Times New Roman" w:hAnsi="Times New Roman"/>
          <w:color w:val="000000" w:themeColor="text1"/>
          <w:sz w:val="28"/>
          <w:szCs w:val="28"/>
        </w:rPr>
        <w:t xml:space="preserve">Российская Федерация, Россия, </w:t>
      </w:r>
      <w:smartTag w:uri="urn:schemas-microsoft-com:office:smarttags" w:element="metricconverter">
        <w:smartTagPr>
          <w:attr w:name="ProductID" w:val="685000, г"/>
        </w:smartTagPr>
        <w:r w:rsidRPr="005825E8">
          <w:rPr>
            <w:rFonts w:ascii="Times New Roman" w:eastAsia="Times New Roman" w:hAnsi="Times New Roman"/>
            <w:color w:val="000000" w:themeColor="text1"/>
            <w:sz w:val="28"/>
            <w:szCs w:val="28"/>
          </w:rPr>
          <w:t>685000, г</w:t>
        </w:r>
      </w:smartTag>
      <w:r w:rsidRPr="005825E8">
        <w:rPr>
          <w:rFonts w:ascii="Times New Roman" w:eastAsia="Times New Roman" w:hAnsi="Times New Roman"/>
          <w:color w:val="000000" w:themeColor="text1"/>
          <w:sz w:val="28"/>
          <w:szCs w:val="28"/>
        </w:rPr>
        <w:t xml:space="preserve">. Магадан, улица </w:t>
      </w:r>
      <w:r w:rsidR="00A75E4D">
        <w:rPr>
          <w:rFonts w:ascii="Times New Roman" w:eastAsia="Times New Roman" w:hAnsi="Times New Roman"/>
          <w:color w:val="000000" w:themeColor="text1"/>
          <w:sz w:val="28"/>
          <w:szCs w:val="28"/>
        </w:rPr>
        <w:t>Шандора Шимича, дом 18</w:t>
      </w:r>
      <w:r w:rsidRPr="005825E8">
        <w:rPr>
          <w:rFonts w:ascii="Times New Roman" w:eastAsia="Times New Roman" w:hAnsi="Times New Roman"/>
          <w:color w:val="000000" w:themeColor="text1"/>
          <w:sz w:val="28"/>
          <w:szCs w:val="28"/>
        </w:rPr>
        <w:t>.</w:t>
      </w:r>
    </w:p>
    <w:p w:rsidR="00703906" w:rsidRPr="00405A1A" w:rsidRDefault="00703906" w:rsidP="008527C0">
      <w:pPr>
        <w:numPr>
          <w:ilvl w:val="1"/>
          <w:numId w:val="1"/>
        </w:numPr>
        <w:shd w:val="clear" w:color="auto" w:fill="FFFFFF"/>
        <w:tabs>
          <w:tab w:val="left" w:pos="567"/>
        </w:tabs>
        <w:autoSpaceDE w:val="0"/>
        <w:autoSpaceDN w:val="0"/>
        <w:adjustRightInd w:val="0"/>
        <w:spacing w:after="0" w:line="360" w:lineRule="auto"/>
        <w:ind w:left="0" w:firstLine="0"/>
        <w:jc w:val="both"/>
        <w:rPr>
          <w:rFonts w:ascii="Times New Roman" w:hAnsi="Times New Roman"/>
          <w:color w:val="000000"/>
          <w:sz w:val="28"/>
          <w:szCs w:val="28"/>
        </w:rPr>
      </w:pPr>
      <w:r w:rsidRPr="00405A1A">
        <w:rPr>
          <w:rFonts w:ascii="Times New Roman" w:hAnsi="Times New Roman"/>
          <w:color w:val="000000"/>
          <w:sz w:val="28"/>
          <w:szCs w:val="28"/>
        </w:rPr>
        <w:t xml:space="preserve"> </w:t>
      </w:r>
      <w:r w:rsidRPr="00405A1A">
        <w:rPr>
          <w:rFonts w:ascii="Times New Roman" w:hAnsi="Times New Roman"/>
          <w:color w:val="000000"/>
          <w:sz w:val="28"/>
          <w:szCs w:val="28"/>
          <w:lang w:eastAsia="ru-RU"/>
        </w:rPr>
        <w:t>Учреждение филиалов и представительств не имеет.</w:t>
      </w:r>
    </w:p>
    <w:p w:rsidR="00A43A2F" w:rsidRPr="00405A1A" w:rsidRDefault="00F33C68" w:rsidP="008527C0">
      <w:pPr>
        <w:numPr>
          <w:ilvl w:val="1"/>
          <w:numId w:val="1"/>
        </w:numPr>
        <w:shd w:val="clear" w:color="auto" w:fill="FFFFFF"/>
        <w:tabs>
          <w:tab w:val="left" w:pos="567"/>
        </w:tabs>
        <w:autoSpaceDE w:val="0"/>
        <w:autoSpaceDN w:val="0"/>
        <w:adjustRightInd w:val="0"/>
        <w:spacing w:after="0" w:line="360" w:lineRule="auto"/>
        <w:ind w:left="0" w:firstLine="0"/>
        <w:jc w:val="both"/>
        <w:rPr>
          <w:rFonts w:ascii="Times New Roman" w:hAnsi="Times New Roman"/>
          <w:color w:val="000000"/>
          <w:sz w:val="28"/>
          <w:szCs w:val="28"/>
          <w:lang w:eastAsia="ru-RU"/>
        </w:rPr>
      </w:pPr>
      <w:r w:rsidRPr="00405A1A">
        <w:rPr>
          <w:rFonts w:ascii="Times New Roman" w:eastAsia="Times New Roman" w:hAnsi="Times New Roman"/>
          <w:color w:val="000000"/>
          <w:sz w:val="28"/>
          <w:szCs w:val="28"/>
        </w:rPr>
        <w:t xml:space="preserve"> </w:t>
      </w:r>
      <w:r w:rsidR="00703906" w:rsidRPr="00405A1A">
        <w:rPr>
          <w:rFonts w:ascii="Times New Roman" w:eastAsia="Times New Roman" w:hAnsi="Times New Roman"/>
          <w:color w:val="000000"/>
          <w:sz w:val="28"/>
          <w:szCs w:val="28"/>
        </w:rPr>
        <w:t xml:space="preserve">Учреждение является </w:t>
      </w:r>
      <w:r w:rsidR="00703906" w:rsidRPr="00405A1A">
        <w:rPr>
          <w:rFonts w:ascii="Times New Roman" w:eastAsia="Times New Roman" w:hAnsi="Times New Roman"/>
          <w:color w:val="000000"/>
          <w:sz w:val="28"/>
          <w:szCs w:val="28"/>
          <w:lang w:eastAsia="ru-RU"/>
        </w:rPr>
        <w:t xml:space="preserve">некоммерческой организацией  </w:t>
      </w:r>
      <w:r w:rsidR="00703906" w:rsidRPr="00405A1A">
        <w:rPr>
          <w:rFonts w:ascii="Times New Roman" w:eastAsia="Times New Roman" w:hAnsi="Times New Roman"/>
          <w:color w:val="000000"/>
          <w:sz w:val="28"/>
          <w:szCs w:val="28"/>
        </w:rPr>
        <w:t xml:space="preserve">и не ставит извлечение </w:t>
      </w:r>
      <w:r w:rsidR="00A75E4D">
        <w:rPr>
          <w:rFonts w:ascii="Times New Roman" w:eastAsia="Times New Roman" w:hAnsi="Times New Roman"/>
          <w:color w:val="000000"/>
          <w:sz w:val="28"/>
          <w:szCs w:val="28"/>
        </w:rPr>
        <w:t xml:space="preserve">    </w:t>
      </w:r>
      <w:r w:rsidR="00703906" w:rsidRPr="00405A1A">
        <w:rPr>
          <w:rFonts w:ascii="Times New Roman" w:eastAsia="Times New Roman" w:hAnsi="Times New Roman"/>
          <w:color w:val="000000"/>
          <w:sz w:val="28"/>
          <w:szCs w:val="28"/>
        </w:rPr>
        <w:t>прибыли основной целью своей деятельности.</w:t>
      </w:r>
      <w:r w:rsidR="00A43A2F" w:rsidRPr="00405A1A">
        <w:rPr>
          <w:rFonts w:ascii="Times New Roman" w:eastAsia="Times New Roman" w:hAnsi="Times New Roman"/>
          <w:color w:val="000000"/>
          <w:sz w:val="28"/>
          <w:szCs w:val="28"/>
        </w:rPr>
        <w:t xml:space="preserve">  </w:t>
      </w:r>
    </w:p>
    <w:p w:rsidR="003911DB" w:rsidRPr="00405A1A" w:rsidRDefault="00A43A2F" w:rsidP="008527C0">
      <w:pPr>
        <w:numPr>
          <w:ilvl w:val="1"/>
          <w:numId w:val="1"/>
        </w:numPr>
        <w:shd w:val="clear" w:color="auto" w:fill="FFFFFF"/>
        <w:tabs>
          <w:tab w:val="left" w:pos="567"/>
        </w:tabs>
        <w:autoSpaceDE w:val="0"/>
        <w:autoSpaceDN w:val="0"/>
        <w:adjustRightInd w:val="0"/>
        <w:spacing w:after="0" w:line="360" w:lineRule="auto"/>
        <w:ind w:left="0" w:firstLine="0"/>
        <w:jc w:val="both"/>
        <w:rPr>
          <w:rFonts w:ascii="Times New Roman" w:hAnsi="Times New Roman"/>
          <w:color w:val="000000"/>
          <w:sz w:val="28"/>
          <w:szCs w:val="28"/>
          <w:lang w:eastAsia="ru-RU"/>
        </w:rPr>
      </w:pPr>
      <w:r w:rsidRPr="00405A1A">
        <w:rPr>
          <w:rFonts w:ascii="Times New Roman" w:eastAsia="Times New Roman" w:hAnsi="Times New Roman"/>
          <w:color w:val="000000"/>
          <w:sz w:val="28"/>
          <w:szCs w:val="28"/>
          <w:lang w:eastAsia="ru-RU"/>
        </w:rPr>
        <w:t xml:space="preserve">Учреждение является юридическим лицом с момента государственной регистрации в порядке, установленном законом о государственной регистрации </w:t>
      </w:r>
      <w:r w:rsidRPr="00405A1A">
        <w:rPr>
          <w:rFonts w:ascii="Times New Roman" w:eastAsia="Times New Roman" w:hAnsi="Times New Roman"/>
          <w:color w:val="000000"/>
          <w:sz w:val="28"/>
          <w:szCs w:val="28"/>
          <w:lang w:eastAsia="ru-RU"/>
        </w:rPr>
        <w:lastRenderedPageBreak/>
        <w:t xml:space="preserve">юридических лиц, имеет </w:t>
      </w:r>
      <w:r w:rsidR="00D9624D" w:rsidRPr="00BF131C">
        <w:rPr>
          <w:rFonts w:ascii="Times New Roman" w:eastAsia="Times New Roman" w:hAnsi="Times New Roman"/>
          <w:sz w:val="28"/>
          <w:szCs w:val="28"/>
          <w:lang w:eastAsia="ru-RU"/>
        </w:rPr>
        <w:t xml:space="preserve">круглую </w:t>
      </w:r>
      <w:r w:rsidRPr="00BF131C">
        <w:rPr>
          <w:rFonts w:ascii="Times New Roman" w:eastAsia="Times New Roman" w:hAnsi="Times New Roman"/>
          <w:sz w:val="28"/>
          <w:szCs w:val="28"/>
          <w:lang w:eastAsia="ru-RU"/>
        </w:rPr>
        <w:t>печать</w:t>
      </w:r>
      <w:r w:rsidRPr="00405A1A">
        <w:rPr>
          <w:rFonts w:ascii="Times New Roman" w:eastAsia="Times New Roman" w:hAnsi="Times New Roman"/>
          <w:color w:val="000000"/>
          <w:sz w:val="28"/>
          <w:szCs w:val="28"/>
          <w:lang w:eastAsia="ru-RU"/>
        </w:rPr>
        <w:t>, угловой штамп, фирменные бланки</w:t>
      </w:r>
      <w:r w:rsidR="00D9624D" w:rsidRPr="00405A1A">
        <w:rPr>
          <w:rFonts w:ascii="Times New Roman" w:eastAsia="Times New Roman" w:hAnsi="Times New Roman"/>
          <w:color w:val="000000"/>
          <w:sz w:val="28"/>
          <w:szCs w:val="28"/>
          <w:lang w:eastAsia="ru-RU"/>
        </w:rPr>
        <w:t xml:space="preserve"> со своими наименованиями </w:t>
      </w:r>
      <w:r w:rsidRPr="00405A1A">
        <w:rPr>
          <w:rFonts w:ascii="Times New Roman" w:eastAsia="Times New Roman" w:hAnsi="Times New Roman"/>
          <w:color w:val="000000"/>
          <w:sz w:val="28"/>
          <w:szCs w:val="28"/>
          <w:lang w:eastAsia="ru-RU"/>
        </w:rPr>
        <w:t>и други</w:t>
      </w:r>
      <w:r w:rsidR="00D9624D" w:rsidRPr="00405A1A">
        <w:rPr>
          <w:rFonts w:ascii="Times New Roman" w:eastAsia="Times New Roman" w:hAnsi="Times New Roman"/>
          <w:color w:val="000000"/>
          <w:sz w:val="28"/>
          <w:szCs w:val="28"/>
          <w:lang w:eastAsia="ru-RU"/>
        </w:rPr>
        <w:t>ми</w:t>
      </w:r>
      <w:r w:rsidRPr="00405A1A">
        <w:rPr>
          <w:rFonts w:ascii="Times New Roman" w:eastAsia="Times New Roman" w:hAnsi="Times New Roman"/>
          <w:color w:val="000000"/>
          <w:sz w:val="28"/>
          <w:szCs w:val="28"/>
          <w:lang w:eastAsia="ru-RU"/>
        </w:rPr>
        <w:t xml:space="preserve"> реквизит</w:t>
      </w:r>
      <w:r w:rsidR="00D9624D" w:rsidRPr="00405A1A">
        <w:rPr>
          <w:rFonts w:ascii="Times New Roman" w:eastAsia="Times New Roman" w:hAnsi="Times New Roman"/>
          <w:color w:val="000000"/>
          <w:sz w:val="28"/>
          <w:szCs w:val="28"/>
          <w:lang w:eastAsia="ru-RU"/>
        </w:rPr>
        <w:t>ами</w:t>
      </w:r>
      <w:r w:rsidRPr="00405A1A">
        <w:rPr>
          <w:rFonts w:ascii="Times New Roman" w:eastAsia="Times New Roman" w:hAnsi="Times New Roman"/>
          <w:color w:val="000000"/>
          <w:sz w:val="28"/>
          <w:szCs w:val="28"/>
          <w:lang w:eastAsia="ru-RU"/>
        </w:rPr>
        <w:t xml:space="preserve">.  </w:t>
      </w:r>
    </w:p>
    <w:p w:rsidR="003911DB" w:rsidRPr="00405A1A" w:rsidRDefault="00A43A2F" w:rsidP="008527C0">
      <w:pPr>
        <w:numPr>
          <w:ilvl w:val="1"/>
          <w:numId w:val="1"/>
        </w:numPr>
        <w:shd w:val="clear" w:color="auto" w:fill="FFFFFF"/>
        <w:tabs>
          <w:tab w:val="left" w:pos="567"/>
        </w:tabs>
        <w:autoSpaceDE w:val="0"/>
        <w:autoSpaceDN w:val="0"/>
        <w:adjustRightInd w:val="0"/>
        <w:spacing w:after="0" w:line="360" w:lineRule="auto"/>
        <w:ind w:left="0" w:firstLine="0"/>
        <w:jc w:val="both"/>
        <w:rPr>
          <w:rFonts w:ascii="Times New Roman" w:hAnsi="Times New Roman"/>
          <w:color w:val="000000"/>
          <w:sz w:val="28"/>
          <w:szCs w:val="28"/>
          <w:lang w:eastAsia="ru-RU"/>
        </w:rPr>
      </w:pPr>
      <w:r w:rsidRPr="00405A1A">
        <w:rPr>
          <w:rFonts w:ascii="Times New Roman" w:hAnsi="Times New Roman"/>
          <w:color w:val="000000"/>
          <w:sz w:val="28"/>
          <w:szCs w:val="28"/>
          <w:lang w:eastAsia="ru-RU"/>
        </w:rPr>
        <w:t xml:space="preserve">Учреждение от своего имени приобретает имущественные и личные неимущественные права, исполняет обязанности, выступает в качестве истца и ответчика в суде и арбитражном суде в соответствии с действующим законодательством Российской Федерации. </w:t>
      </w:r>
    </w:p>
    <w:p w:rsidR="00980902" w:rsidRPr="00405A1A" w:rsidRDefault="00A43A2F" w:rsidP="008527C0">
      <w:pPr>
        <w:pStyle w:val="a7"/>
        <w:tabs>
          <w:tab w:val="left" w:pos="567"/>
        </w:tabs>
        <w:spacing w:before="0" w:beforeAutospacing="0" w:after="0" w:afterAutospacing="0" w:line="360" w:lineRule="auto"/>
        <w:jc w:val="both"/>
        <w:rPr>
          <w:color w:val="000000"/>
          <w:sz w:val="28"/>
          <w:szCs w:val="28"/>
        </w:rPr>
      </w:pPr>
      <w:r w:rsidRPr="00405A1A">
        <w:rPr>
          <w:color w:val="000000"/>
          <w:sz w:val="28"/>
          <w:szCs w:val="28"/>
        </w:rPr>
        <w:t xml:space="preserve">Учреждение в установленном порядке вправе открывать счета в кредитных организациях. </w:t>
      </w:r>
    </w:p>
    <w:p w:rsidR="00980902" w:rsidRPr="00980902" w:rsidRDefault="00980902" w:rsidP="008527C0">
      <w:pPr>
        <w:pStyle w:val="a7"/>
        <w:numPr>
          <w:ilvl w:val="1"/>
          <w:numId w:val="1"/>
        </w:numPr>
        <w:tabs>
          <w:tab w:val="left" w:pos="567"/>
        </w:tabs>
        <w:spacing w:before="0" w:beforeAutospacing="0" w:after="0" w:afterAutospacing="0" w:line="360" w:lineRule="auto"/>
        <w:ind w:left="0" w:firstLine="0"/>
        <w:jc w:val="both"/>
        <w:rPr>
          <w:sz w:val="28"/>
          <w:szCs w:val="28"/>
        </w:rPr>
      </w:pPr>
      <w:r w:rsidRPr="00980902">
        <w:rPr>
          <w:sz w:val="28"/>
          <w:szCs w:val="28"/>
        </w:rPr>
        <w:t xml:space="preserve">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    </w:t>
      </w:r>
    </w:p>
    <w:p w:rsidR="00980902" w:rsidRPr="00980902" w:rsidRDefault="00CA6C2C" w:rsidP="008527C0">
      <w:pPr>
        <w:pStyle w:val="a7"/>
        <w:numPr>
          <w:ilvl w:val="1"/>
          <w:numId w:val="1"/>
        </w:numPr>
        <w:tabs>
          <w:tab w:val="left" w:pos="567"/>
        </w:tabs>
        <w:spacing w:before="0" w:beforeAutospacing="0" w:after="0" w:afterAutospacing="0" w:line="360" w:lineRule="auto"/>
        <w:ind w:left="0" w:firstLine="0"/>
        <w:jc w:val="both"/>
        <w:rPr>
          <w:sz w:val="28"/>
          <w:szCs w:val="28"/>
        </w:rPr>
      </w:pPr>
      <w:r>
        <w:rPr>
          <w:sz w:val="28"/>
          <w:szCs w:val="28"/>
        </w:rPr>
        <w:t xml:space="preserve"> </w:t>
      </w:r>
      <w:r w:rsidR="00980902" w:rsidRPr="00980902">
        <w:rPr>
          <w:sz w:val="28"/>
          <w:szCs w:val="28"/>
        </w:rPr>
        <w:t>Учреждение формирует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r w:rsidR="00980902">
        <w:rPr>
          <w:sz w:val="28"/>
          <w:szCs w:val="28"/>
        </w:rPr>
        <w:t>»</w:t>
      </w:r>
      <w:r w:rsidR="00980902" w:rsidRPr="00980902">
        <w:rPr>
          <w:sz w:val="28"/>
          <w:szCs w:val="28"/>
        </w:rPr>
        <w:t>.</w:t>
      </w:r>
    </w:p>
    <w:p w:rsidR="00BF131C" w:rsidRPr="00BF131C" w:rsidRDefault="00CA6C2C" w:rsidP="00BF131C">
      <w:pPr>
        <w:numPr>
          <w:ilvl w:val="1"/>
          <w:numId w:val="1"/>
        </w:numPr>
        <w:shd w:val="clear" w:color="auto" w:fill="FFFFFF"/>
        <w:tabs>
          <w:tab w:val="left" w:pos="567"/>
        </w:tabs>
        <w:autoSpaceDE w:val="0"/>
        <w:autoSpaceDN w:val="0"/>
        <w:adjustRightInd w:val="0"/>
        <w:spacing w:after="0" w:line="360" w:lineRule="auto"/>
        <w:ind w:left="0" w:firstLine="0"/>
        <w:jc w:val="both"/>
        <w:rPr>
          <w:rFonts w:ascii="Times New Roman" w:hAnsi="Times New Roman"/>
          <w:color w:val="000000"/>
          <w:sz w:val="28"/>
          <w:szCs w:val="28"/>
        </w:rPr>
      </w:pPr>
      <w:r>
        <w:rPr>
          <w:rFonts w:ascii="Times New Roman" w:eastAsia="Times New Roman" w:hAnsi="Times New Roman"/>
          <w:color w:val="000000"/>
          <w:sz w:val="28"/>
          <w:szCs w:val="28"/>
        </w:rPr>
        <w:t xml:space="preserve"> </w:t>
      </w:r>
      <w:r w:rsidR="008B4B73" w:rsidRPr="00405A1A">
        <w:rPr>
          <w:rFonts w:ascii="Times New Roman" w:eastAsia="Times New Roman" w:hAnsi="Times New Roman"/>
          <w:color w:val="000000"/>
          <w:sz w:val="28"/>
          <w:szCs w:val="28"/>
        </w:rPr>
        <w:t>Учреждение</w:t>
      </w:r>
      <w:r w:rsidR="00317166" w:rsidRPr="00405A1A">
        <w:rPr>
          <w:rFonts w:ascii="Times New Roman" w:eastAsia="Times New Roman" w:hAnsi="Times New Roman"/>
          <w:color w:val="000000"/>
          <w:sz w:val="28"/>
          <w:szCs w:val="28"/>
        </w:rPr>
        <w:t xml:space="preserve"> в своей деятельности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w:t>
      </w:r>
      <w:r w:rsidR="00317166" w:rsidRPr="00732349">
        <w:rPr>
          <w:rFonts w:ascii="Times New Roman" w:eastAsia="Times New Roman" w:hAnsi="Times New Roman"/>
          <w:sz w:val="28"/>
          <w:szCs w:val="28"/>
        </w:rPr>
        <w:t>Федера</w:t>
      </w:r>
      <w:r w:rsidR="007D1250" w:rsidRPr="00732349">
        <w:rPr>
          <w:rFonts w:ascii="Times New Roman" w:eastAsia="Times New Roman" w:hAnsi="Times New Roman"/>
          <w:sz w:val="28"/>
          <w:szCs w:val="28"/>
        </w:rPr>
        <w:t>льным Законом «</w:t>
      </w:r>
      <w:r w:rsidR="00317166" w:rsidRPr="00732349">
        <w:rPr>
          <w:rFonts w:ascii="Times New Roman" w:eastAsia="Times New Roman" w:hAnsi="Times New Roman"/>
          <w:sz w:val="28"/>
          <w:szCs w:val="28"/>
        </w:rPr>
        <w:t>Об образовании</w:t>
      </w:r>
      <w:r w:rsidR="007D1250" w:rsidRPr="00732349">
        <w:rPr>
          <w:rFonts w:ascii="Times New Roman" w:eastAsia="Times New Roman" w:hAnsi="Times New Roman"/>
          <w:sz w:val="28"/>
          <w:szCs w:val="28"/>
        </w:rPr>
        <w:t xml:space="preserve"> в Российской Федерации</w:t>
      </w:r>
      <w:r w:rsidR="00317166" w:rsidRPr="00732349">
        <w:rPr>
          <w:rFonts w:ascii="Times New Roman" w:eastAsia="Times New Roman" w:hAnsi="Times New Roman"/>
          <w:sz w:val="28"/>
          <w:szCs w:val="28"/>
        </w:rPr>
        <w:t>»</w:t>
      </w:r>
      <w:r w:rsidR="00D9624D">
        <w:rPr>
          <w:rFonts w:ascii="Times New Roman" w:eastAsia="Times New Roman" w:hAnsi="Times New Roman"/>
          <w:sz w:val="28"/>
          <w:szCs w:val="28"/>
        </w:rPr>
        <w:t>, ФЗ «Об автономных учр</w:t>
      </w:r>
      <w:r w:rsidR="0049593B">
        <w:rPr>
          <w:rFonts w:ascii="Times New Roman" w:eastAsia="Times New Roman" w:hAnsi="Times New Roman"/>
          <w:sz w:val="28"/>
          <w:szCs w:val="28"/>
        </w:rPr>
        <w:t>е</w:t>
      </w:r>
      <w:r w:rsidR="00D9624D">
        <w:rPr>
          <w:rFonts w:ascii="Times New Roman" w:eastAsia="Times New Roman" w:hAnsi="Times New Roman"/>
          <w:sz w:val="28"/>
          <w:szCs w:val="28"/>
        </w:rPr>
        <w:t>ждениях»</w:t>
      </w:r>
      <w:r w:rsidR="00317166" w:rsidRPr="00732349">
        <w:rPr>
          <w:rFonts w:ascii="Times New Roman" w:eastAsia="Times New Roman" w:hAnsi="Times New Roman"/>
          <w:sz w:val="28"/>
          <w:szCs w:val="28"/>
        </w:rPr>
        <w:t xml:space="preserve"> </w:t>
      </w:r>
      <w:r w:rsidR="00317166" w:rsidRPr="00405A1A">
        <w:rPr>
          <w:rFonts w:ascii="Times New Roman" w:eastAsia="Times New Roman" w:hAnsi="Times New Roman"/>
          <w:color w:val="000000"/>
          <w:sz w:val="28"/>
          <w:szCs w:val="28"/>
        </w:rPr>
        <w:t>и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муниципальными</w:t>
      </w:r>
      <w:r w:rsidR="008B4B73" w:rsidRPr="00405A1A">
        <w:rPr>
          <w:rFonts w:ascii="Times New Roman" w:eastAsia="Times New Roman" w:hAnsi="Times New Roman"/>
          <w:color w:val="000000"/>
          <w:sz w:val="28"/>
          <w:szCs w:val="28"/>
        </w:rPr>
        <w:t xml:space="preserve"> </w:t>
      </w:r>
      <w:r w:rsidR="001F2FC3" w:rsidRPr="00405A1A">
        <w:rPr>
          <w:rFonts w:ascii="Times New Roman" w:eastAsia="Times New Roman" w:hAnsi="Times New Roman"/>
          <w:color w:val="000000"/>
          <w:sz w:val="28"/>
          <w:szCs w:val="28"/>
          <w:lang w:eastAsia="ru-RU"/>
        </w:rPr>
        <w:t xml:space="preserve">правовыми  </w:t>
      </w:r>
      <w:r w:rsidR="0075216C" w:rsidRPr="00405A1A">
        <w:rPr>
          <w:rFonts w:ascii="Times New Roman" w:eastAsia="Times New Roman" w:hAnsi="Times New Roman"/>
          <w:color w:val="000000"/>
          <w:sz w:val="28"/>
          <w:szCs w:val="28"/>
          <w:lang w:eastAsia="ru-RU"/>
        </w:rPr>
        <w:t xml:space="preserve">  </w:t>
      </w:r>
      <w:r w:rsidR="001F2FC3" w:rsidRPr="00405A1A">
        <w:rPr>
          <w:rFonts w:ascii="Times New Roman" w:eastAsia="Times New Roman" w:hAnsi="Times New Roman"/>
          <w:color w:val="000000"/>
          <w:sz w:val="28"/>
          <w:szCs w:val="28"/>
          <w:lang w:eastAsia="ru-RU"/>
        </w:rPr>
        <w:t xml:space="preserve"> актами,   </w:t>
      </w:r>
      <w:r w:rsidR="0075216C" w:rsidRPr="00405A1A">
        <w:rPr>
          <w:rFonts w:ascii="Times New Roman" w:eastAsia="Times New Roman" w:hAnsi="Times New Roman"/>
          <w:color w:val="000000"/>
          <w:sz w:val="28"/>
          <w:szCs w:val="28"/>
          <w:lang w:eastAsia="ru-RU"/>
        </w:rPr>
        <w:t xml:space="preserve">  </w:t>
      </w:r>
      <w:r w:rsidR="001F2FC3" w:rsidRPr="00405A1A">
        <w:rPr>
          <w:rFonts w:ascii="Times New Roman" w:eastAsia="Times New Roman" w:hAnsi="Times New Roman"/>
          <w:color w:val="000000"/>
          <w:sz w:val="28"/>
          <w:szCs w:val="28"/>
          <w:lang w:eastAsia="ru-RU"/>
        </w:rPr>
        <w:t xml:space="preserve">решениями </w:t>
      </w:r>
      <w:r w:rsidR="0075216C" w:rsidRPr="00405A1A">
        <w:rPr>
          <w:rFonts w:ascii="Times New Roman" w:eastAsia="Times New Roman" w:hAnsi="Times New Roman"/>
          <w:color w:val="000000"/>
          <w:sz w:val="28"/>
          <w:szCs w:val="28"/>
          <w:lang w:eastAsia="ru-RU"/>
        </w:rPr>
        <w:t xml:space="preserve">   </w:t>
      </w:r>
      <w:r w:rsidR="00BF131C">
        <w:rPr>
          <w:rFonts w:ascii="Times New Roman" w:eastAsia="Times New Roman" w:hAnsi="Times New Roman"/>
          <w:color w:val="000000"/>
          <w:sz w:val="28"/>
          <w:szCs w:val="28"/>
          <w:lang w:eastAsia="ru-RU"/>
        </w:rPr>
        <w:t xml:space="preserve">  департамента</w:t>
      </w:r>
      <w:r w:rsidR="0075216C" w:rsidRPr="00405A1A">
        <w:rPr>
          <w:rFonts w:ascii="Times New Roman" w:eastAsia="Times New Roman" w:hAnsi="Times New Roman"/>
          <w:color w:val="000000"/>
          <w:sz w:val="28"/>
          <w:szCs w:val="28"/>
          <w:lang w:eastAsia="ru-RU"/>
        </w:rPr>
        <w:t xml:space="preserve">  </w:t>
      </w:r>
      <w:r w:rsidR="001F2FC3" w:rsidRPr="00405A1A">
        <w:rPr>
          <w:rFonts w:ascii="Times New Roman" w:eastAsia="Times New Roman" w:hAnsi="Times New Roman"/>
          <w:color w:val="000000"/>
          <w:sz w:val="28"/>
          <w:szCs w:val="28"/>
          <w:lang w:eastAsia="ru-RU"/>
        </w:rPr>
        <w:t xml:space="preserve">  образования   мэрии  города Магадана, настоящим Уставом</w:t>
      </w:r>
      <w:r w:rsidR="00BF131C">
        <w:rPr>
          <w:rFonts w:ascii="Times New Roman" w:eastAsia="Times New Roman" w:hAnsi="Times New Roman"/>
          <w:color w:val="000000"/>
          <w:sz w:val="28"/>
          <w:szCs w:val="28"/>
          <w:lang w:eastAsia="ru-RU"/>
        </w:rPr>
        <w:t>.</w:t>
      </w:r>
    </w:p>
    <w:p w:rsidR="00D9624D" w:rsidRPr="00405A1A" w:rsidRDefault="00CA6C2C" w:rsidP="008527C0">
      <w:pPr>
        <w:numPr>
          <w:ilvl w:val="1"/>
          <w:numId w:val="1"/>
        </w:numPr>
        <w:shd w:val="clear" w:color="auto" w:fill="FFFFFF"/>
        <w:tabs>
          <w:tab w:val="left" w:pos="567"/>
        </w:tabs>
        <w:autoSpaceDE w:val="0"/>
        <w:autoSpaceDN w:val="0"/>
        <w:adjustRightInd w:val="0"/>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 xml:space="preserve"> </w:t>
      </w:r>
      <w:r w:rsidR="00D9624D" w:rsidRPr="00405A1A">
        <w:rPr>
          <w:rFonts w:ascii="Times New Roman" w:hAnsi="Times New Roman"/>
          <w:color w:val="000000"/>
          <w:sz w:val="28"/>
          <w:szCs w:val="28"/>
        </w:rPr>
        <w:t>В Учреждении не допускается создание и деятельность политических партий, религиозных организаций (объединений).</w:t>
      </w:r>
    </w:p>
    <w:p w:rsidR="00D9624D" w:rsidRPr="00405A1A" w:rsidRDefault="00D9624D" w:rsidP="008527C0">
      <w:pPr>
        <w:numPr>
          <w:ilvl w:val="1"/>
          <w:numId w:val="1"/>
        </w:numPr>
        <w:shd w:val="clear" w:color="auto" w:fill="FFFFFF"/>
        <w:tabs>
          <w:tab w:val="left" w:pos="567"/>
        </w:tabs>
        <w:autoSpaceDE w:val="0"/>
        <w:autoSpaceDN w:val="0"/>
        <w:adjustRightInd w:val="0"/>
        <w:spacing w:after="0" w:line="360" w:lineRule="auto"/>
        <w:ind w:left="0" w:firstLine="0"/>
        <w:jc w:val="both"/>
        <w:rPr>
          <w:rFonts w:ascii="Times New Roman" w:hAnsi="Times New Roman"/>
          <w:color w:val="000000"/>
          <w:sz w:val="28"/>
          <w:szCs w:val="28"/>
        </w:rPr>
      </w:pPr>
      <w:r w:rsidRPr="00405A1A">
        <w:rPr>
          <w:rFonts w:ascii="Times New Roman" w:hAnsi="Times New Roman"/>
          <w:color w:val="000000"/>
          <w:sz w:val="28"/>
          <w:szCs w:val="28"/>
        </w:rPr>
        <w:lastRenderedPageBreak/>
        <w:t xml:space="preserve"> Учреждение несёт ответственность в установленном законодательством Российской Федерации порядке за невыполнение или ненадлежащее выполнение функций, отнесённых к её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её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8B4B73" w:rsidRPr="00405A1A" w:rsidRDefault="00CA6C2C" w:rsidP="008527C0">
      <w:pPr>
        <w:numPr>
          <w:ilvl w:val="1"/>
          <w:numId w:val="1"/>
        </w:numPr>
        <w:shd w:val="clear" w:color="auto" w:fill="FFFFFF"/>
        <w:tabs>
          <w:tab w:val="left" w:pos="567"/>
        </w:tabs>
        <w:autoSpaceDE w:val="0"/>
        <w:autoSpaceDN w:val="0"/>
        <w:adjustRightInd w:val="0"/>
        <w:spacing w:after="0" w:line="360" w:lineRule="auto"/>
        <w:ind w:left="0" w:firstLine="0"/>
        <w:jc w:val="both"/>
        <w:rPr>
          <w:rFonts w:ascii="Times New Roman" w:hAnsi="Times New Roman"/>
          <w:color w:val="000000"/>
          <w:sz w:val="28"/>
          <w:szCs w:val="28"/>
        </w:rPr>
      </w:pPr>
      <w:r>
        <w:rPr>
          <w:rFonts w:ascii="Times New Roman" w:hAnsi="Times New Roman"/>
          <w:b/>
          <w:i/>
          <w:color w:val="000000"/>
          <w:sz w:val="28"/>
          <w:szCs w:val="28"/>
        </w:rPr>
        <w:t xml:space="preserve"> </w:t>
      </w:r>
      <w:r w:rsidR="008B4B73" w:rsidRPr="00405A1A">
        <w:rPr>
          <w:rFonts w:ascii="Times New Roman" w:hAnsi="Times New Roman"/>
          <w:b/>
          <w:i/>
          <w:color w:val="000000"/>
          <w:sz w:val="28"/>
          <w:szCs w:val="28"/>
        </w:rPr>
        <w:t>Учредителем Учреждения</w:t>
      </w:r>
      <w:r w:rsidR="008B4B73" w:rsidRPr="00405A1A">
        <w:rPr>
          <w:rFonts w:ascii="Times New Roman" w:hAnsi="Times New Roman"/>
          <w:b/>
          <w:color w:val="000000"/>
          <w:sz w:val="28"/>
          <w:szCs w:val="28"/>
        </w:rPr>
        <w:t xml:space="preserve"> </w:t>
      </w:r>
      <w:r w:rsidR="008B4B73" w:rsidRPr="00405A1A">
        <w:rPr>
          <w:rFonts w:ascii="Times New Roman" w:hAnsi="Times New Roman"/>
          <w:color w:val="000000"/>
          <w:sz w:val="28"/>
          <w:szCs w:val="28"/>
        </w:rPr>
        <w:t xml:space="preserve">является муниципальное образование «Город </w:t>
      </w:r>
      <w:r w:rsidR="00980902" w:rsidRPr="00405A1A">
        <w:rPr>
          <w:rFonts w:ascii="Times New Roman" w:hAnsi="Times New Roman"/>
          <w:color w:val="000000"/>
          <w:sz w:val="28"/>
          <w:szCs w:val="28"/>
        </w:rPr>
        <w:t>Магадан». Функции и полномочия У</w:t>
      </w:r>
      <w:r w:rsidR="008B4B73" w:rsidRPr="00405A1A">
        <w:rPr>
          <w:rFonts w:ascii="Times New Roman" w:hAnsi="Times New Roman"/>
          <w:color w:val="000000"/>
          <w:sz w:val="28"/>
          <w:szCs w:val="28"/>
        </w:rPr>
        <w:t>чред</w:t>
      </w:r>
      <w:r w:rsidR="00980902" w:rsidRPr="00405A1A">
        <w:rPr>
          <w:rFonts w:ascii="Times New Roman" w:hAnsi="Times New Roman"/>
          <w:color w:val="000000"/>
          <w:sz w:val="28"/>
          <w:szCs w:val="28"/>
        </w:rPr>
        <w:t xml:space="preserve">ителя </w:t>
      </w:r>
      <w:r w:rsidR="00CE6C69">
        <w:rPr>
          <w:rFonts w:ascii="Times New Roman" w:hAnsi="Times New Roman"/>
          <w:color w:val="000000"/>
          <w:sz w:val="28"/>
          <w:szCs w:val="28"/>
        </w:rPr>
        <w:t>осуществляет</w:t>
      </w:r>
      <w:r w:rsidR="00BF131C">
        <w:rPr>
          <w:rFonts w:ascii="Times New Roman" w:hAnsi="Times New Roman"/>
          <w:color w:val="000000"/>
          <w:sz w:val="28"/>
          <w:szCs w:val="28"/>
        </w:rPr>
        <w:t xml:space="preserve"> департамент</w:t>
      </w:r>
      <w:r w:rsidR="008B4B73" w:rsidRPr="00405A1A">
        <w:rPr>
          <w:rFonts w:ascii="Times New Roman" w:hAnsi="Times New Roman"/>
          <w:color w:val="000000"/>
          <w:sz w:val="28"/>
          <w:szCs w:val="28"/>
        </w:rPr>
        <w:t xml:space="preserve"> образования мэрии города Магадана.</w:t>
      </w:r>
    </w:p>
    <w:p w:rsidR="008B4B73" w:rsidRPr="00405A1A" w:rsidRDefault="00E0442B" w:rsidP="008527C0">
      <w:pPr>
        <w:numPr>
          <w:ilvl w:val="1"/>
          <w:numId w:val="1"/>
        </w:numPr>
        <w:shd w:val="clear" w:color="auto" w:fill="FFFFFF"/>
        <w:tabs>
          <w:tab w:val="left" w:pos="567"/>
        </w:tabs>
        <w:autoSpaceDE w:val="0"/>
        <w:autoSpaceDN w:val="0"/>
        <w:adjustRightInd w:val="0"/>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Юридический адрес Учредителя</w:t>
      </w:r>
      <w:r w:rsidR="008B4B73" w:rsidRPr="00405A1A">
        <w:rPr>
          <w:rFonts w:ascii="Times New Roman" w:hAnsi="Times New Roman"/>
          <w:color w:val="000000"/>
          <w:sz w:val="28"/>
          <w:szCs w:val="28"/>
        </w:rPr>
        <w:t>:</w:t>
      </w:r>
      <w:r w:rsidRPr="00E0442B">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Российская Федерация,</w:t>
      </w:r>
      <w:r w:rsidR="0088146C">
        <w:rPr>
          <w:rFonts w:ascii="Times New Roman" w:eastAsia="Times New Roman" w:hAnsi="Times New Roman"/>
          <w:color w:val="000000" w:themeColor="text1"/>
          <w:sz w:val="28"/>
          <w:szCs w:val="28"/>
        </w:rPr>
        <w:t xml:space="preserve"> 685000</w:t>
      </w:r>
      <w:r w:rsidR="00E8665D">
        <w:rPr>
          <w:rFonts w:ascii="Times New Roman" w:eastAsia="Times New Roman" w:hAnsi="Times New Roman"/>
          <w:color w:val="000000" w:themeColor="text1"/>
          <w:sz w:val="28"/>
          <w:szCs w:val="28"/>
        </w:rPr>
        <w:t>,</w:t>
      </w:r>
      <w:r w:rsidRPr="005825E8">
        <w:rPr>
          <w:rFonts w:ascii="Times New Roman" w:eastAsia="Times New Roman" w:hAnsi="Times New Roman"/>
          <w:color w:val="000000" w:themeColor="text1"/>
          <w:sz w:val="28"/>
          <w:szCs w:val="28"/>
        </w:rPr>
        <w:t xml:space="preserve"> </w:t>
      </w:r>
      <w:r w:rsidR="008B4B73" w:rsidRPr="00405A1A">
        <w:rPr>
          <w:rFonts w:ascii="Times New Roman" w:hAnsi="Times New Roman"/>
          <w:color w:val="000000"/>
          <w:sz w:val="28"/>
          <w:szCs w:val="28"/>
        </w:rPr>
        <w:t xml:space="preserve"> г. Магадан, ул. </w:t>
      </w:r>
      <w:r w:rsidR="00777406">
        <w:rPr>
          <w:rFonts w:ascii="Times New Roman" w:hAnsi="Times New Roman"/>
          <w:color w:val="000000"/>
          <w:sz w:val="28"/>
          <w:szCs w:val="28"/>
        </w:rPr>
        <w:t>Наровчатова</w:t>
      </w:r>
      <w:r w:rsidR="008B4B73" w:rsidRPr="00405A1A">
        <w:rPr>
          <w:rFonts w:ascii="Times New Roman" w:hAnsi="Times New Roman"/>
          <w:color w:val="000000"/>
          <w:sz w:val="28"/>
          <w:szCs w:val="28"/>
        </w:rPr>
        <w:t>, д.</w:t>
      </w:r>
      <w:r w:rsidR="00777406">
        <w:rPr>
          <w:rFonts w:ascii="Times New Roman" w:hAnsi="Times New Roman"/>
          <w:color w:val="000000"/>
          <w:sz w:val="28"/>
          <w:szCs w:val="28"/>
        </w:rPr>
        <w:t xml:space="preserve"> 6</w:t>
      </w:r>
      <w:r w:rsidR="008B4B73" w:rsidRPr="00405A1A">
        <w:rPr>
          <w:rFonts w:ascii="Times New Roman" w:hAnsi="Times New Roman"/>
          <w:color w:val="000000"/>
          <w:sz w:val="28"/>
          <w:szCs w:val="28"/>
        </w:rPr>
        <w:t>.</w:t>
      </w:r>
    </w:p>
    <w:p w:rsidR="008B4B73" w:rsidRPr="00E8665D" w:rsidRDefault="00761EC7" w:rsidP="008527C0">
      <w:pPr>
        <w:numPr>
          <w:ilvl w:val="1"/>
          <w:numId w:val="1"/>
        </w:numPr>
        <w:shd w:val="clear" w:color="auto" w:fill="FFFFFF"/>
        <w:tabs>
          <w:tab w:val="left" w:pos="567"/>
        </w:tabs>
        <w:autoSpaceDE w:val="0"/>
        <w:autoSpaceDN w:val="0"/>
        <w:adjustRightInd w:val="0"/>
        <w:spacing w:after="0" w:line="360" w:lineRule="auto"/>
        <w:ind w:left="0" w:firstLine="0"/>
        <w:jc w:val="both"/>
        <w:rPr>
          <w:rFonts w:ascii="Times New Roman" w:hAnsi="Times New Roman"/>
          <w:color w:val="000000"/>
          <w:sz w:val="28"/>
          <w:szCs w:val="28"/>
        </w:rPr>
      </w:pPr>
      <w:r w:rsidRPr="00E8665D">
        <w:rPr>
          <w:rFonts w:ascii="Times New Roman" w:hAnsi="Times New Roman"/>
          <w:color w:val="000000"/>
          <w:sz w:val="28"/>
          <w:szCs w:val="28"/>
        </w:rPr>
        <w:t xml:space="preserve"> </w:t>
      </w:r>
      <w:r w:rsidR="008B4B73" w:rsidRPr="00E8665D">
        <w:rPr>
          <w:rFonts w:ascii="Times New Roman" w:hAnsi="Times New Roman"/>
          <w:color w:val="000000"/>
          <w:sz w:val="28"/>
          <w:szCs w:val="28"/>
        </w:rPr>
        <w:t>Учредитель устанавливает муниципальные задания для Учреждения в соответствии с предусмотренной настоящим Уставом основной деятельностью, осуществляет контроль за деятельностью Учреждения в порядке, установленном законодательством.</w:t>
      </w:r>
    </w:p>
    <w:p w:rsidR="008B4B73" w:rsidRPr="00405A1A" w:rsidRDefault="00761EC7" w:rsidP="008527C0">
      <w:pPr>
        <w:numPr>
          <w:ilvl w:val="1"/>
          <w:numId w:val="1"/>
        </w:numPr>
        <w:shd w:val="clear" w:color="auto" w:fill="FFFFFF"/>
        <w:tabs>
          <w:tab w:val="left" w:pos="567"/>
        </w:tabs>
        <w:autoSpaceDE w:val="0"/>
        <w:autoSpaceDN w:val="0"/>
        <w:adjustRightInd w:val="0"/>
        <w:spacing w:after="0" w:line="360" w:lineRule="auto"/>
        <w:ind w:left="0" w:firstLine="0"/>
        <w:jc w:val="both"/>
        <w:rPr>
          <w:rFonts w:ascii="Times New Roman" w:hAnsi="Times New Roman"/>
          <w:color w:val="000000"/>
          <w:sz w:val="28"/>
          <w:szCs w:val="28"/>
        </w:rPr>
      </w:pPr>
      <w:r w:rsidRPr="00E8665D">
        <w:rPr>
          <w:rFonts w:ascii="Times New Roman" w:hAnsi="Times New Roman"/>
          <w:color w:val="000000"/>
          <w:sz w:val="28"/>
          <w:szCs w:val="28"/>
        </w:rPr>
        <w:t xml:space="preserve"> </w:t>
      </w:r>
      <w:r w:rsidR="008B4B73" w:rsidRPr="00405A1A">
        <w:rPr>
          <w:rFonts w:ascii="Times New Roman" w:hAnsi="Times New Roman"/>
          <w:color w:val="000000"/>
          <w:sz w:val="28"/>
          <w:szCs w:val="28"/>
        </w:rPr>
        <w:t>Учреждение отвечает по своим обязательствам закрепленным за ним на праве оперативного управления имуществом, за исключением недвижимого и особо ценного движимог</w:t>
      </w:r>
      <w:r w:rsidR="00AB4761" w:rsidRPr="00405A1A">
        <w:rPr>
          <w:rFonts w:ascii="Times New Roman" w:hAnsi="Times New Roman"/>
          <w:color w:val="000000"/>
          <w:sz w:val="28"/>
          <w:szCs w:val="28"/>
        </w:rPr>
        <w:t>о имущества, закрепленным за ним</w:t>
      </w:r>
      <w:r w:rsidR="008B4B73" w:rsidRPr="00405A1A">
        <w:rPr>
          <w:rFonts w:ascii="Times New Roman" w:hAnsi="Times New Roman"/>
          <w:color w:val="000000"/>
          <w:sz w:val="28"/>
          <w:szCs w:val="28"/>
        </w:rPr>
        <w:t xml:space="preserve"> собственником или приобретенным Учреждением за счет средств, выделенных ему </w:t>
      </w:r>
      <w:r w:rsidR="00F713A9">
        <w:rPr>
          <w:rFonts w:ascii="Times New Roman" w:hAnsi="Times New Roman"/>
          <w:color w:val="000000"/>
          <w:sz w:val="28"/>
          <w:szCs w:val="28"/>
        </w:rPr>
        <w:t>собственником</w:t>
      </w:r>
      <w:r w:rsidR="008B4B73" w:rsidRPr="00405A1A">
        <w:rPr>
          <w:rFonts w:ascii="Times New Roman" w:hAnsi="Times New Roman"/>
          <w:color w:val="000000"/>
          <w:sz w:val="28"/>
          <w:szCs w:val="28"/>
        </w:rPr>
        <w:t xml:space="preserve"> на приобретение этого имущества.</w:t>
      </w:r>
    </w:p>
    <w:p w:rsidR="008B4B73" w:rsidRPr="00405A1A" w:rsidRDefault="00761EC7" w:rsidP="008527C0">
      <w:pPr>
        <w:numPr>
          <w:ilvl w:val="1"/>
          <w:numId w:val="1"/>
        </w:numPr>
        <w:shd w:val="clear" w:color="auto" w:fill="FFFFFF"/>
        <w:tabs>
          <w:tab w:val="left" w:pos="567"/>
        </w:tabs>
        <w:autoSpaceDE w:val="0"/>
        <w:autoSpaceDN w:val="0"/>
        <w:adjustRightInd w:val="0"/>
        <w:spacing w:after="0" w:line="360" w:lineRule="auto"/>
        <w:ind w:left="0" w:firstLine="0"/>
        <w:jc w:val="both"/>
        <w:rPr>
          <w:rFonts w:ascii="Times New Roman" w:hAnsi="Times New Roman"/>
          <w:color w:val="000000"/>
          <w:sz w:val="28"/>
          <w:szCs w:val="28"/>
        </w:rPr>
      </w:pPr>
      <w:r w:rsidRPr="00405A1A">
        <w:rPr>
          <w:rFonts w:ascii="Times New Roman" w:hAnsi="Times New Roman"/>
          <w:b/>
          <w:i/>
          <w:color w:val="000000"/>
          <w:sz w:val="28"/>
          <w:szCs w:val="28"/>
          <w:shd w:val="clear" w:color="auto" w:fill="FFFFFF"/>
        </w:rPr>
        <w:t xml:space="preserve"> </w:t>
      </w:r>
      <w:r w:rsidR="008B4B73" w:rsidRPr="00405A1A">
        <w:rPr>
          <w:rFonts w:ascii="Times New Roman" w:hAnsi="Times New Roman"/>
          <w:b/>
          <w:i/>
          <w:color w:val="000000"/>
          <w:sz w:val="28"/>
          <w:szCs w:val="28"/>
          <w:shd w:val="clear" w:color="auto" w:fill="FFFFFF"/>
        </w:rPr>
        <w:t>Собственником имущества Учреждения</w:t>
      </w:r>
      <w:r w:rsidR="008B4B73" w:rsidRPr="00405A1A">
        <w:rPr>
          <w:rFonts w:ascii="Times New Roman" w:hAnsi="Times New Roman"/>
          <w:color w:val="000000"/>
          <w:sz w:val="28"/>
          <w:szCs w:val="28"/>
          <w:shd w:val="clear" w:color="auto" w:fill="FFFFFF"/>
        </w:rPr>
        <w:t xml:space="preserve"> является муниципальное образов</w:t>
      </w:r>
      <w:r w:rsidR="00BF131C">
        <w:rPr>
          <w:rFonts w:ascii="Times New Roman" w:hAnsi="Times New Roman"/>
          <w:color w:val="000000"/>
          <w:sz w:val="28"/>
          <w:szCs w:val="28"/>
          <w:shd w:val="clear" w:color="auto" w:fill="FFFFFF"/>
        </w:rPr>
        <w:t>ание «Город Магадан» в лице комитета управления муниципальным имуществом</w:t>
      </w:r>
      <w:r w:rsidR="008B4B73" w:rsidRPr="00405A1A">
        <w:rPr>
          <w:rFonts w:ascii="Times New Roman" w:hAnsi="Times New Roman"/>
          <w:color w:val="000000"/>
          <w:sz w:val="28"/>
          <w:szCs w:val="28"/>
          <w:shd w:val="clear" w:color="auto" w:fill="FFFFFF"/>
        </w:rPr>
        <w:t xml:space="preserve"> города Магадана.</w:t>
      </w:r>
      <w:r w:rsidR="008B4B73" w:rsidRPr="00405A1A">
        <w:rPr>
          <w:rFonts w:ascii="Times New Roman" w:hAnsi="Times New Roman"/>
          <w:color w:val="000000"/>
          <w:sz w:val="28"/>
          <w:szCs w:val="28"/>
        </w:rPr>
        <w:t xml:space="preserve"> Собственник имущества не несет ответственности </w:t>
      </w:r>
      <w:r w:rsidR="008B4B73" w:rsidRPr="00405A1A">
        <w:rPr>
          <w:rFonts w:ascii="Times New Roman" w:hAnsi="Times New Roman"/>
          <w:color w:val="000000"/>
          <w:sz w:val="28"/>
          <w:szCs w:val="28"/>
        </w:rPr>
        <w:lastRenderedPageBreak/>
        <w:t>по обязательствам Учреждения. Учреждение не отвечает по обязат</w:t>
      </w:r>
      <w:r w:rsidR="00C55F23" w:rsidRPr="00405A1A">
        <w:rPr>
          <w:rFonts w:ascii="Times New Roman" w:hAnsi="Times New Roman"/>
          <w:color w:val="000000"/>
          <w:sz w:val="28"/>
          <w:szCs w:val="28"/>
        </w:rPr>
        <w:t>ельствам собственника имущества.</w:t>
      </w:r>
    </w:p>
    <w:p w:rsidR="00E160E6" w:rsidRPr="00405A1A" w:rsidRDefault="004B480D" w:rsidP="008527C0">
      <w:pPr>
        <w:numPr>
          <w:ilvl w:val="1"/>
          <w:numId w:val="1"/>
        </w:numPr>
        <w:shd w:val="clear" w:color="auto" w:fill="FFFFFF"/>
        <w:tabs>
          <w:tab w:val="left" w:pos="567"/>
        </w:tabs>
        <w:autoSpaceDE w:val="0"/>
        <w:autoSpaceDN w:val="0"/>
        <w:adjustRightInd w:val="0"/>
        <w:spacing w:after="0" w:line="360" w:lineRule="auto"/>
        <w:ind w:left="0" w:firstLine="0"/>
        <w:jc w:val="both"/>
        <w:rPr>
          <w:rFonts w:ascii="Times New Roman" w:hAnsi="Times New Roman"/>
          <w:color w:val="000000"/>
          <w:sz w:val="28"/>
          <w:szCs w:val="28"/>
        </w:rPr>
      </w:pPr>
      <w:r w:rsidRPr="00405A1A">
        <w:rPr>
          <w:rFonts w:ascii="Times New Roman" w:hAnsi="Times New Roman"/>
          <w:color w:val="000000"/>
          <w:sz w:val="28"/>
          <w:szCs w:val="28"/>
        </w:rPr>
        <w:t xml:space="preserve"> </w:t>
      </w:r>
      <w:r w:rsidR="00E160E6" w:rsidRPr="00405A1A">
        <w:rPr>
          <w:rFonts w:ascii="Times New Roman" w:hAnsi="Times New Roman"/>
          <w:color w:val="000000"/>
          <w:sz w:val="28"/>
          <w:szCs w:val="28"/>
        </w:rPr>
        <w:t xml:space="preserve">При смене местонахождения Учреждения обязано в установленный срок информировать об этом уполномоченный орган государственной власти, осуществляющий государственную регистрацию юридических лиц, Учредителя, </w:t>
      </w:r>
      <w:r w:rsidR="00BF131C">
        <w:rPr>
          <w:rFonts w:ascii="Times New Roman" w:hAnsi="Times New Roman"/>
          <w:color w:val="000000"/>
          <w:sz w:val="28"/>
          <w:szCs w:val="28"/>
          <w:shd w:val="clear" w:color="auto" w:fill="FFFFFF"/>
        </w:rPr>
        <w:t>комитета управления муниципальным имуществом</w:t>
      </w:r>
      <w:r w:rsidR="00BF131C" w:rsidRPr="00405A1A">
        <w:rPr>
          <w:rFonts w:ascii="Times New Roman" w:hAnsi="Times New Roman"/>
          <w:color w:val="000000"/>
          <w:sz w:val="28"/>
          <w:szCs w:val="28"/>
        </w:rPr>
        <w:t xml:space="preserve"> </w:t>
      </w:r>
      <w:r w:rsidR="00E160E6" w:rsidRPr="00405A1A">
        <w:rPr>
          <w:rFonts w:ascii="Times New Roman" w:hAnsi="Times New Roman"/>
          <w:color w:val="000000"/>
          <w:sz w:val="28"/>
          <w:szCs w:val="28"/>
        </w:rPr>
        <w:t>города Магадана, с последующим внесением изменений в Устав.</w:t>
      </w:r>
    </w:p>
    <w:p w:rsidR="004B480D" w:rsidRPr="00405A1A" w:rsidRDefault="00CA6C2C" w:rsidP="008527C0">
      <w:pPr>
        <w:numPr>
          <w:ilvl w:val="1"/>
          <w:numId w:val="1"/>
        </w:numPr>
        <w:shd w:val="clear" w:color="auto" w:fill="FFFFFF"/>
        <w:tabs>
          <w:tab w:val="left" w:pos="567"/>
        </w:tabs>
        <w:autoSpaceDE w:val="0"/>
        <w:autoSpaceDN w:val="0"/>
        <w:adjustRightInd w:val="0"/>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 xml:space="preserve"> </w:t>
      </w:r>
      <w:r w:rsidR="00CE64E7" w:rsidRPr="00405A1A">
        <w:rPr>
          <w:rFonts w:ascii="Times New Roman" w:hAnsi="Times New Roman"/>
          <w:color w:val="000000"/>
          <w:sz w:val="28"/>
          <w:szCs w:val="28"/>
        </w:rPr>
        <w:t xml:space="preserve">Учреждение в соответствии с законодательством Российской Федерации в пределах своей компетенции осуществляет мероприятия по мобилизационной подготовке, гражданской обороне, предупреждению и ликвидации чрезвычайных ситуаций. </w:t>
      </w:r>
      <w:r w:rsidR="004B480D" w:rsidRPr="00405A1A">
        <w:rPr>
          <w:rFonts w:ascii="Times New Roman" w:hAnsi="Times New Roman"/>
          <w:color w:val="000000"/>
          <w:sz w:val="28"/>
          <w:szCs w:val="28"/>
        </w:rPr>
        <w:t xml:space="preserve"> </w:t>
      </w:r>
    </w:p>
    <w:p w:rsidR="001F2FC3" w:rsidRDefault="004E7F46" w:rsidP="0018256E">
      <w:pPr>
        <w:numPr>
          <w:ilvl w:val="0"/>
          <w:numId w:val="1"/>
        </w:numPr>
        <w:shd w:val="clear" w:color="auto" w:fill="FFFFFF"/>
        <w:tabs>
          <w:tab w:val="left" w:pos="1134"/>
        </w:tabs>
        <w:autoSpaceDE w:val="0"/>
        <w:autoSpaceDN w:val="0"/>
        <w:adjustRightInd w:val="0"/>
        <w:spacing w:after="0" w:line="360" w:lineRule="auto"/>
        <w:ind w:left="0" w:firstLine="567"/>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ПРЕДМЕТ</w:t>
      </w:r>
      <w:r w:rsidR="00CE64E7">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ЦЕЛИ</w:t>
      </w:r>
      <w:r w:rsidR="00CE64E7">
        <w:rPr>
          <w:rFonts w:ascii="Times New Roman" w:eastAsia="Times New Roman" w:hAnsi="Times New Roman"/>
          <w:b/>
          <w:bCs/>
          <w:color w:val="000000"/>
          <w:sz w:val="28"/>
          <w:szCs w:val="28"/>
          <w:lang w:eastAsia="ru-RU"/>
        </w:rPr>
        <w:t xml:space="preserve"> и ВИДЫ</w:t>
      </w:r>
      <w:r>
        <w:rPr>
          <w:rFonts w:ascii="Times New Roman" w:eastAsia="Times New Roman" w:hAnsi="Times New Roman"/>
          <w:b/>
          <w:bCs/>
          <w:color w:val="000000"/>
          <w:sz w:val="28"/>
          <w:szCs w:val="28"/>
          <w:lang w:eastAsia="ru-RU"/>
        </w:rPr>
        <w:t xml:space="preserve"> ДЕЯТЕЛЬНОСТИ УЧРЕЖДЕНИЯ</w:t>
      </w:r>
    </w:p>
    <w:p w:rsidR="00BB4836" w:rsidRPr="00D03D25" w:rsidRDefault="00A6743E" w:rsidP="008527C0">
      <w:pPr>
        <w:numPr>
          <w:ilvl w:val="1"/>
          <w:numId w:val="1"/>
        </w:numPr>
        <w:shd w:val="clear" w:color="auto" w:fill="FFFFFF"/>
        <w:tabs>
          <w:tab w:val="left" w:pos="709"/>
        </w:tabs>
        <w:autoSpaceDE w:val="0"/>
        <w:autoSpaceDN w:val="0"/>
        <w:adjustRightInd w:val="0"/>
        <w:spacing w:after="0" w:line="360" w:lineRule="auto"/>
        <w:ind w:left="0" w:firstLine="0"/>
        <w:jc w:val="both"/>
        <w:rPr>
          <w:rFonts w:ascii="Times New Roman" w:hAnsi="Times New Roman"/>
          <w:color w:val="000000" w:themeColor="text1"/>
          <w:sz w:val="28"/>
          <w:szCs w:val="28"/>
        </w:rPr>
      </w:pPr>
      <w:r w:rsidRPr="00FC540F">
        <w:rPr>
          <w:rFonts w:ascii="Times New Roman" w:hAnsi="Times New Roman"/>
          <w:bCs/>
          <w:color w:val="FF0000"/>
          <w:sz w:val="28"/>
          <w:szCs w:val="28"/>
          <w:lang w:eastAsia="ru-RU"/>
        </w:rPr>
        <w:t xml:space="preserve"> </w:t>
      </w:r>
      <w:r w:rsidR="00F53D3E" w:rsidRPr="00D03D25">
        <w:rPr>
          <w:rFonts w:ascii="Times New Roman" w:hAnsi="Times New Roman"/>
          <w:b/>
          <w:bCs/>
          <w:color w:val="000000" w:themeColor="text1"/>
          <w:sz w:val="28"/>
          <w:szCs w:val="28"/>
        </w:rPr>
        <w:t>Предметом деятельности</w:t>
      </w:r>
      <w:r w:rsidR="00F53D3E" w:rsidRPr="00D03D25">
        <w:rPr>
          <w:rFonts w:ascii="Times New Roman" w:hAnsi="Times New Roman"/>
          <w:color w:val="000000" w:themeColor="text1"/>
          <w:sz w:val="28"/>
          <w:szCs w:val="28"/>
        </w:rPr>
        <w:t xml:space="preserve"> </w:t>
      </w:r>
      <w:r w:rsidR="00980902" w:rsidRPr="00D03D25">
        <w:rPr>
          <w:rFonts w:ascii="Times New Roman" w:hAnsi="Times New Roman"/>
          <w:color w:val="000000" w:themeColor="text1"/>
          <w:sz w:val="28"/>
          <w:szCs w:val="28"/>
        </w:rPr>
        <w:t>Учреждения</w:t>
      </w:r>
      <w:r w:rsidR="00F53D3E" w:rsidRPr="00D03D25">
        <w:rPr>
          <w:rFonts w:ascii="Times New Roman" w:hAnsi="Times New Roman"/>
          <w:color w:val="000000" w:themeColor="text1"/>
          <w:sz w:val="28"/>
          <w:szCs w:val="28"/>
        </w:rPr>
        <w:t xml:space="preserve"> является </w:t>
      </w:r>
      <w:r w:rsidR="00C550E9" w:rsidRPr="00D03D25">
        <w:rPr>
          <w:rFonts w:ascii="Times New Roman" w:hAnsi="Times New Roman"/>
          <w:color w:val="000000" w:themeColor="text1"/>
          <w:sz w:val="28"/>
          <w:szCs w:val="28"/>
        </w:rPr>
        <w:t xml:space="preserve">реализация конституционного права граждан Российской Федерации на получение общедоступного и бесплатного </w:t>
      </w:r>
      <w:r w:rsidR="00BF131C">
        <w:rPr>
          <w:rFonts w:ascii="Times New Roman" w:hAnsi="Times New Roman"/>
          <w:color w:val="000000" w:themeColor="text1"/>
          <w:sz w:val="28"/>
          <w:szCs w:val="28"/>
        </w:rPr>
        <w:t xml:space="preserve">начального, </w:t>
      </w:r>
      <w:r w:rsidR="00C550E9" w:rsidRPr="00D03D25">
        <w:rPr>
          <w:rFonts w:ascii="Times New Roman" w:hAnsi="Times New Roman"/>
          <w:color w:val="000000" w:themeColor="text1"/>
          <w:sz w:val="28"/>
          <w:szCs w:val="28"/>
        </w:rPr>
        <w:t>основного общего и среднего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w:t>
      </w:r>
      <w:r w:rsidR="00FC540F" w:rsidRPr="00D03D25">
        <w:rPr>
          <w:rFonts w:ascii="Times New Roman" w:hAnsi="Times New Roman"/>
          <w:color w:val="000000" w:themeColor="text1"/>
          <w:sz w:val="28"/>
          <w:szCs w:val="28"/>
        </w:rPr>
        <w:t>,</w:t>
      </w:r>
      <w:r w:rsidR="00C550E9" w:rsidRPr="00D03D25">
        <w:rPr>
          <w:rFonts w:ascii="Times New Roman" w:hAnsi="Times New Roman"/>
          <w:color w:val="000000" w:themeColor="text1"/>
          <w:sz w:val="28"/>
          <w:szCs w:val="28"/>
        </w:rPr>
        <w:t xml:space="preserve"> получении дополнительного образования</w:t>
      </w:r>
      <w:r w:rsidR="00CE64E7" w:rsidRPr="00D03D25">
        <w:rPr>
          <w:rFonts w:ascii="Times New Roman" w:hAnsi="Times New Roman"/>
          <w:color w:val="000000" w:themeColor="text1"/>
          <w:sz w:val="28"/>
          <w:szCs w:val="28"/>
        </w:rPr>
        <w:t xml:space="preserve">. </w:t>
      </w:r>
    </w:p>
    <w:p w:rsidR="00BB4836" w:rsidRDefault="00BB4836" w:rsidP="008527C0">
      <w:pPr>
        <w:numPr>
          <w:ilvl w:val="1"/>
          <w:numId w:val="1"/>
        </w:numPr>
        <w:shd w:val="clear" w:color="auto" w:fill="FFFFFF"/>
        <w:tabs>
          <w:tab w:val="left" w:pos="709"/>
        </w:tabs>
        <w:autoSpaceDE w:val="0"/>
        <w:autoSpaceDN w:val="0"/>
        <w:adjustRightInd w:val="0"/>
        <w:spacing w:after="0" w:line="360" w:lineRule="auto"/>
        <w:ind w:left="0" w:firstLine="0"/>
        <w:jc w:val="both"/>
        <w:rPr>
          <w:rFonts w:ascii="Times New Roman" w:hAnsi="Times New Roman"/>
          <w:sz w:val="28"/>
          <w:szCs w:val="28"/>
        </w:rPr>
      </w:pPr>
      <w:r w:rsidRPr="00BB4836">
        <w:rPr>
          <w:rFonts w:ascii="Times New Roman" w:hAnsi="Times New Roman"/>
          <w:sz w:val="28"/>
          <w:szCs w:val="28"/>
        </w:rPr>
        <w:t xml:space="preserve"> Основной целью деятельности Учреждения является образовательная деятельность по основным образовательным программам начального общего, основного общего и среднего общего образования. Иными целями деятельности Учреждения является образовательная деятельность по дополнительным</w:t>
      </w:r>
      <w:r w:rsidR="00777406">
        <w:rPr>
          <w:rFonts w:ascii="Times New Roman" w:hAnsi="Times New Roman"/>
          <w:sz w:val="28"/>
          <w:szCs w:val="28"/>
        </w:rPr>
        <w:t xml:space="preserve"> (углубленным) программам по отдельным предметам</w:t>
      </w:r>
      <w:r w:rsidRPr="00BB4836">
        <w:rPr>
          <w:rFonts w:ascii="Times New Roman" w:hAnsi="Times New Roman"/>
          <w:sz w:val="28"/>
          <w:szCs w:val="28"/>
        </w:rPr>
        <w:t xml:space="preserve"> и программам профессионального обучения.</w:t>
      </w:r>
    </w:p>
    <w:p w:rsidR="001F2FC3" w:rsidRPr="00BB4836" w:rsidRDefault="001F2FC3" w:rsidP="008527C0">
      <w:pPr>
        <w:shd w:val="clear" w:color="auto" w:fill="FFFFFF"/>
        <w:tabs>
          <w:tab w:val="left" w:pos="709"/>
        </w:tabs>
        <w:autoSpaceDE w:val="0"/>
        <w:autoSpaceDN w:val="0"/>
        <w:adjustRightInd w:val="0"/>
        <w:spacing w:after="0" w:line="360" w:lineRule="auto"/>
        <w:jc w:val="both"/>
        <w:rPr>
          <w:rFonts w:ascii="Times New Roman" w:hAnsi="Times New Roman"/>
          <w:sz w:val="28"/>
          <w:szCs w:val="28"/>
        </w:rPr>
      </w:pPr>
      <w:r w:rsidRPr="00BB4836">
        <w:rPr>
          <w:rFonts w:ascii="Times New Roman" w:eastAsia="Times New Roman" w:hAnsi="Times New Roman"/>
          <w:color w:val="000000"/>
          <w:sz w:val="28"/>
          <w:szCs w:val="28"/>
          <w:lang w:eastAsia="ru-RU"/>
        </w:rPr>
        <w:t>Целями образовательного процесса являются:</w:t>
      </w:r>
    </w:p>
    <w:p w:rsidR="001F2FC3" w:rsidRDefault="00B45584" w:rsidP="00D03D25">
      <w:pPr>
        <w:numPr>
          <w:ilvl w:val="0"/>
          <w:numId w:val="38"/>
        </w:numPr>
        <w:shd w:val="clear" w:color="auto" w:fill="FFFFFF"/>
        <w:tabs>
          <w:tab w:val="left" w:pos="709"/>
        </w:tabs>
        <w:autoSpaceDE w:val="0"/>
        <w:autoSpaceDN w:val="0"/>
        <w:adjustRightInd w:val="0"/>
        <w:spacing w:after="0" w:line="360" w:lineRule="auto"/>
        <w:jc w:val="both"/>
        <w:rPr>
          <w:rFonts w:ascii="Arial" w:hAnsi="Arial" w:cs="Arial"/>
          <w:sz w:val="24"/>
          <w:szCs w:val="24"/>
          <w:lang w:eastAsia="ru-RU"/>
        </w:rPr>
      </w:pPr>
      <w:r>
        <w:rPr>
          <w:rFonts w:ascii="Times New Roman" w:eastAsia="Times New Roman" w:hAnsi="Times New Roman"/>
          <w:color w:val="000000"/>
          <w:sz w:val="28"/>
          <w:szCs w:val="28"/>
          <w:lang w:eastAsia="ru-RU"/>
        </w:rPr>
        <w:lastRenderedPageBreak/>
        <w:t xml:space="preserve">создание условий для реализации гарантированного права на получение общедоступного и бесплатного образования в рамках федеральных государственных образовательных стандартов; </w:t>
      </w:r>
    </w:p>
    <w:p w:rsidR="001F2FC3" w:rsidRDefault="001F2FC3" w:rsidP="00D03D25">
      <w:pPr>
        <w:numPr>
          <w:ilvl w:val="0"/>
          <w:numId w:val="38"/>
        </w:numPr>
        <w:shd w:val="clear" w:color="auto" w:fill="FFFFFF"/>
        <w:tabs>
          <w:tab w:val="left" w:pos="709"/>
        </w:tabs>
        <w:autoSpaceDE w:val="0"/>
        <w:autoSpaceDN w:val="0"/>
        <w:adjustRightInd w:val="0"/>
        <w:spacing w:after="0" w:line="360" w:lineRule="auto"/>
        <w:jc w:val="both"/>
        <w:rPr>
          <w:rFonts w:ascii="Arial" w:hAnsi="Arial" w:cs="Arial"/>
          <w:sz w:val="24"/>
          <w:szCs w:val="24"/>
          <w:lang w:eastAsia="ru-RU"/>
        </w:rPr>
      </w:pPr>
      <w:r>
        <w:rPr>
          <w:rFonts w:ascii="Times New Roman" w:eastAsia="Times New Roman" w:hAnsi="Times New Roman"/>
          <w:color w:val="000000"/>
          <w:sz w:val="28"/>
          <w:szCs w:val="28"/>
          <w:lang w:eastAsia="ru-RU"/>
        </w:rPr>
        <w:t>осуществление образовательного процесса;</w:t>
      </w:r>
    </w:p>
    <w:p w:rsidR="001F2FC3" w:rsidRDefault="001F2FC3" w:rsidP="00D03D25">
      <w:pPr>
        <w:numPr>
          <w:ilvl w:val="0"/>
          <w:numId w:val="38"/>
        </w:numPr>
        <w:shd w:val="clear" w:color="auto" w:fill="FFFFFF"/>
        <w:tabs>
          <w:tab w:val="left" w:pos="709"/>
        </w:tabs>
        <w:autoSpaceDE w:val="0"/>
        <w:autoSpaceDN w:val="0"/>
        <w:adjustRightInd w:val="0"/>
        <w:spacing w:after="0" w:line="360" w:lineRule="auto"/>
        <w:jc w:val="both"/>
        <w:rPr>
          <w:rFonts w:ascii="Arial" w:hAnsi="Arial" w:cs="Arial"/>
          <w:sz w:val="24"/>
          <w:szCs w:val="24"/>
          <w:lang w:eastAsia="ru-RU"/>
        </w:rPr>
      </w:pPr>
      <w:r>
        <w:rPr>
          <w:rFonts w:ascii="Times New Roman" w:eastAsia="Times New Roman" w:hAnsi="Times New Roman"/>
          <w:color w:val="000000"/>
          <w:sz w:val="28"/>
          <w:szCs w:val="28"/>
          <w:lang w:eastAsia="ru-RU"/>
        </w:rPr>
        <w:t>формирование общей культуры личности</w:t>
      </w:r>
      <w:r w:rsidR="0075216C">
        <w:rPr>
          <w:rFonts w:ascii="Times New Roman" w:eastAsia="Times New Roman" w:hAnsi="Times New Roman"/>
          <w:color w:val="000000"/>
          <w:sz w:val="28"/>
          <w:szCs w:val="28"/>
          <w:lang w:eastAsia="ru-RU"/>
        </w:rPr>
        <w:t xml:space="preserve"> обучающихся на основе усвоения </w:t>
      </w:r>
      <w:r>
        <w:rPr>
          <w:rFonts w:ascii="Times New Roman" w:eastAsia="Times New Roman" w:hAnsi="Times New Roman"/>
          <w:color w:val="000000"/>
          <w:sz w:val="28"/>
          <w:szCs w:val="28"/>
          <w:lang w:eastAsia="ru-RU"/>
        </w:rPr>
        <w:t>обязательного минимума содержания общеобразовательных программ, их адаптация к жизни в обществе;</w:t>
      </w:r>
    </w:p>
    <w:p w:rsidR="001F2FC3" w:rsidRDefault="001F2FC3" w:rsidP="00D03D25">
      <w:pPr>
        <w:numPr>
          <w:ilvl w:val="0"/>
          <w:numId w:val="38"/>
        </w:numPr>
        <w:shd w:val="clear" w:color="auto" w:fill="FFFFFF"/>
        <w:tabs>
          <w:tab w:val="left" w:pos="709"/>
        </w:tabs>
        <w:autoSpaceDE w:val="0"/>
        <w:autoSpaceDN w:val="0"/>
        <w:adjustRightInd w:val="0"/>
        <w:spacing w:after="0" w:line="360" w:lineRule="auto"/>
        <w:jc w:val="both"/>
        <w:rPr>
          <w:rFonts w:ascii="Arial" w:hAnsi="Arial" w:cs="Arial"/>
          <w:sz w:val="24"/>
          <w:szCs w:val="24"/>
          <w:lang w:eastAsia="ru-RU"/>
        </w:rPr>
      </w:pPr>
      <w:r>
        <w:rPr>
          <w:rFonts w:ascii="Times New Roman" w:eastAsia="Times New Roman" w:hAnsi="Times New Roman"/>
          <w:color w:val="000000"/>
          <w:sz w:val="28"/>
          <w:szCs w:val="28"/>
          <w:lang w:eastAsia="ru-RU"/>
        </w:rPr>
        <w:t>создание основы для осознанного выбора и последующего освоения профессиональных образовательных программ;</w:t>
      </w:r>
    </w:p>
    <w:p w:rsidR="001F2FC3" w:rsidRDefault="001F2FC3" w:rsidP="00D03D25">
      <w:pPr>
        <w:numPr>
          <w:ilvl w:val="0"/>
          <w:numId w:val="38"/>
        </w:numPr>
        <w:shd w:val="clear" w:color="auto" w:fill="FFFFFF"/>
        <w:tabs>
          <w:tab w:val="left" w:pos="709"/>
        </w:tabs>
        <w:autoSpaceDE w:val="0"/>
        <w:autoSpaceDN w:val="0"/>
        <w:adjustRightInd w:val="0"/>
        <w:spacing w:after="0" w:line="360" w:lineRule="auto"/>
        <w:jc w:val="both"/>
        <w:rPr>
          <w:rFonts w:ascii="Arial" w:hAnsi="Arial" w:cs="Arial"/>
          <w:sz w:val="24"/>
          <w:szCs w:val="24"/>
          <w:lang w:eastAsia="ru-RU"/>
        </w:rPr>
      </w:pPr>
      <w:r>
        <w:rPr>
          <w:rFonts w:ascii="Times New Roman" w:eastAsia="Times New Roman" w:hAnsi="Times New Roman"/>
          <w:color w:val="000000"/>
          <w:sz w:val="28"/>
          <w:szCs w:val="28"/>
          <w:lang w:eastAsia="ru-RU"/>
        </w:rPr>
        <w:t>воспитание гражданственности, трудолюбия, уважения к правам и свободам человека, любви к окружающей природе, Родине, семье;</w:t>
      </w:r>
    </w:p>
    <w:p w:rsidR="001F2FC3" w:rsidRDefault="001F2FC3" w:rsidP="00D03D25">
      <w:pPr>
        <w:numPr>
          <w:ilvl w:val="0"/>
          <w:numId w:val="38"/>
        </w:numPr>
        <w:shd w:val="clear" w:color="auto" w:fill="FFFFFF"/>
        <w:tabs>
          <w:tab w:val="left" w:pos="709"/>
        </w:tabs>
        <w:autoSpaceDE w:val="0"/>
        <w:autoSpaceDN w:val="0"/>
        <w:adjustRightInd w:val="0"/>
        <w:spacing w:after="0" w:line="360" w:lineRule="auto"/>
        <w:jc w:val="both"/>
        <w:rPr>
          <w:rFonts w:ascii="Arial" w:hAnsi="Arial" w:cs="Arial"/>
          <w:sz w:val="24"/>
          <w:szCs w:val="24"/>
          <w:lang w:eastAsia="ru-RU"/>
        </w:rPr>
      </w:pPr>
      <w:r>
        <w:rPr>
          <w:rFonts w:ascii="Times New Roman" w:eastAsia="Times New Roman" w:hAnsi="Times New Roman"/>
          <w:color w:val="000000"/>
          <w:sz w:val="28"/>
          <w:szCs w:val="28"/>
          <w:lang w:eastAsia="ru-RU"/>
        </w:rPr>
        <w:t>формирование здорового образа жизни;</w:t>
      </w:r>
    </w:p>
    <w:p w:rsidR="001F2FC3" w:rsidRDefault="001F2FC3" w:rsidP="00D03D25">
      <w:pPr>
        <w:numPr>
          <w:ilvl w:val="0"/>
          <w:numId w:val="38"/>
        </w:numPr>
        <w:shd w:val="clear" w:color="auto" w:fill="FFFFFF"/>
        <w:tabs>
          <w:tab w:val="left" w:pos="709"/>
        </w:tabs>
        <w:autoSpaceDE w:val="0"/>
        <w:autoSpaceDN w:val="0"/>
        <w:adjustRightInd w:val="0"/>
        <w:spacing w:after="0" w:line="360" w:lineRule="auto"/>
        <w:jc w:val="both"/>
        <w:rPr>
          <w:rFonts w:ascii="Arial" w:hAnsi="Arial" w:cs="Arial"/>
          <w:sz w:val="24"/>
          <w:szCs w:val="24"/>
          <w:lang w:eastAsia="ru-RU"/>
        </w:rPr>
      </w:pPr>
      <w:r>
        <w:rPr>
          <w:rFonts w:ascii="Times New Roman" w:eastAsia="Times New Roman" w:hAnsi="Times New Roman"/>
          <w:color w:val="000000"/>
          <w:sz w:val="28"/>
          <w:szCs w:val="28"/>
          <w:lang w:eastAsia="ru-RU"/>
        </w:rPr>
        <w:t>обучение и воспитание в интересах личности, общества, государства;</w:t>
      </w:r>
    </w:p>
    <w:p w:rsidR="001F2FC3" w:rsidRDefault="001F2FC3" w:rsidP="00D03D25">
      <w:pPr>
        <w:numPr>
          <w:ilvl w:val="0"/>
          <w:numId w:val="38"/>
        </w:numPr>
        <w:shd w:val="clear" w:color="auto" w:fill="FFFFFF"/>
        <w:tabs>
          <w:tab w:val="left" w:pos="709"/>
        </w:tabs>
        <w:autoSpaceDE w:val="0"/>
        <w:autoSpaceDN w:val="0"/>
        <w:adjustRightInd w:val="0"/>
        <w:spacing w:after="0" w:line="360" w:lineRule="auto"/>
        <w:jc w:val="both"/>
        <w:rPr>
          <w:rFonts w:ascii="Arial" w:hAnsi="Arial" w:cs="Arial"/>
          <w:sz w:val="24"/>
          <w:szCs w:val="24"/>
          <w:lang w:eastAsia="ru-RU"/>
        </w:rPr>
      </w:pPr>
      <w:r>
        <w:rPr>
          <w:rFonts w:ascii="Times New Roman" w:eastAsia="Times New Roman" w:hAnsi="Times New Roman"/>
          <w:color w:val="000000"/>
          <w:sz w:val="28"/>
          <w:szCs w:val="28"/>
          <w:lang w:eastAsia="ru-RU"/>
        </w:rPr>
        <w:t>обеспечение охраны здоровья;</w:t>
      </w:r>
    </w:p>
    <w:p w:rsidR="001F2FC3" w:rsidRPr="00A6743E" w:rsidRDefault="001F2FC3" w:rsidP="00D03D25">
      <w:pPr>
        <w:numPr>
          <w:ilvl w:val="0"/>
          <w:numId w:val="38"/>
        </w:numPr>
        <w:shd w:val="clear" w:color="auto" w:fill="FFFFFF"/>
        <w:tabs>
          <w:tab w:val="left" w:pos="709"/>
        </w:tabs>
        <w:autoSpaceDE w:val="0"/>
        <w:autoSpaceDN w:val="0"/>
        <w:adjustRightInd w:val="0"/>
        <w:spacing w:after="0" w:line="360" w:lineRule="auto"/>
        <w:jc w:val="both"/>
        <w:rPr>
          <w:rFonts w:ascii="Arial" w:hAnsi="Arial" w:cs="Arial"/>
          <w:sz w:val="24"/>
          <w:szCs w:val="24"/>
          <w:lang w:eastAsia="ru-RU"/>
        </w:rPr>
      </w:pPr>
      <w:r>
        <w:rPr>
          <w:rFonts w:ascii="Times New Roman" w:eastAsia="Times New Roman" w:hAnsi="Times New Roman"/>
          <w:color w:val="000000"/>
          <w:sz w:val="28"/>
          <w:szCs w:val="28"/>
          <w:lang w:eastAsia="ru-RU"/>
        </w:rPr>
        <w:t>создание благоприятных условий для разностороннего развития и самореализации личности, в том числе возможности удовлетворения потребности обучающегося в самообразовании и получении дополнительного образования.</w:t>
      </w:r>
    </w:p>
    <w:p w:rsidR="00F53D3E" w:rsidRPr="00405A1A" w:rsidRDefault="00D9624D" w:rsidP="008527C0">
      <w:pPr>
        <w:numPr>
          <w:ilvl w:val="1"/>
          <w:numId w:val="1"/>
        </w:numPr>
        <w:shd w:val="clear" w:color="auto" w:fill="FFFFFF"/>
        <w:tabs>
          <w:tab w:val="left" w:pos="709"/>
        </w:tabs>
        <w:autoSpaceDE w:val="0"/>
        <w:autoSpaceDN w:val="0"/>
        <w:adjustRightInd w:val="0"/>
        <w:spacing w:after="0" w:line="360" w:lineRule="auto"/>
        <w:ind w:left="0" w:firstLine="0"/>
        <w:jc w:val="both"/>
        <w:rPr>
          <w:rFonts w:ascii="Times New Roman" w:hAnsi="Times New Roman"/>
          <w:color w:val="000000"/>
          <w:sz w:val="28"/>
          <w:szCs w:val="28"/>
        </w:rPr>
      </w:pPr>
      <w:r w:rsidRPr="00405A1A">
        <w:rPr>
          <w:rFonts w:ascii="Times New Roman" w:hAnsi="Times New Roman"/>
          <w:color w:val="000000"/>
          <w:sz w:val="28"/>
          <w:szCs w:val="28"/>
        </w:rPr>
        <w:t>Право на образовательную деятельность возникают у Учреждения со дн</w:t>
      </w:r>
      <w:r w:rsidR="00BF131C">
        <w:rPr>
          <w:rFonts w:ascii="Times New Roman" w:hAnsi="Times New Roman"/>
          <w:color w:val="000000"/>
          <w:sz w:val="28"/>
          <w:szCs w:val="28"/>
        </w:rPr>
        <w:t>я получения</w:t>
      </w:r>
      <w:r w:rsidRPr="00405A1A">
        <w:rPr>
          <w:rFonts w:ascii="Times New Roman" w:hAnsi="Times New Roman"/>
          <w:color w:val="000000"/>
          <w:sz w:val="28"/>
          <w:szCs w:val="28"/>
        </w:rPr>
        <w:t xml:space="preserve"> лицензии. </w:t>
      </w:r>
      <w:r w:rsidR="00F53D3E" w:rsidRPr="00405A1A">
        <w:rPr>
          <w:rFonts w:ascii="Times New Roman" w:hAnsi="Times New Roman"/>
          <w:color w:val="000000"/>
          <w:sz w:val="28"/>
          <w:szCs w:val="28"/>
        </w:rPr>
        <w:t xml:space="preserve">Право на </w:t>
      </w:r>
      <w:r w:rsidR="00FD0AD9" w:rsidRPr="00405A1A">
        <w:rPr>
          <w:rFonts w:ascii="Times New Roman" w:hAnsi="Times New Roman"/>
          <w:color w:val="000000"/>
          <w:sz w:val="28"/>
          <w:szCs w:val="28"/>
        </w:rPr>
        <w:t>выдачу выпускникам Учреждения документа государственного образца об образовании – после получения свидетельства о государственной аккредитации реализуемых Учреждением основных общеобразовательных программам.</w:t>
      </w:r>
      <w:r w:rsidR="00F53D3E" w:rsidRPr="00405A1A">
        <w:rPr>
          <w:rFonts w:ascii="Times New Roman" w:hAnsi="Times New Roman"/>
          <w:color w:val="000000"/>
          <w:sz w:val="28"/>
          <w:szCs w:val="28"/>
        </w:rPr>
        <w:t xml:space="preserve">  </w:t>
      </w:r>
    </w:p>
    <w:p w:rsidR="00AF577A" w:rsidRPr="00F26E97" w:rsidRDefault="00A6743E" w:rsidP="008527C0">
      <w:pPr>
        <w:numPr>
          <w:ilvl w:val="1"/>
          <w:numId w:val="1"/>
        </w:numPr>
        <w:tabs>
          <w:tab w:val="left" w:pos="709"/>
        </w:tabs>
        <w:snapToGrid w:val="0"/>
        <w:spacing w:after="0" w:line="360" w:lineRule="auto"/>
        <w:ind w:left="0" w:firstLine="0"/>
        <w:jc w:val="both"/>
        <w:rPr>
          <w:rFonts w:ascii="Times New Roman" w:hAnsi="Times New Roman"/>
          <w:sz w:val="28"/>
          <w:szCs w:val="28"/>
        </w:rPr>
      </w:pPr>
      <w:r>
        <w:rPr>
          <w:rFonts w:ascii="Times New Roman" w:hAnsi="Times New Roman"/>
          <w:sz w:val="28"/>
          <w:szCs w:val="28"/>
        </w:rPr>
        <w:t xml:space="preserve"> </w:t>
      </w:r>
      <w:r w:rsidR="00AF577A" w:rsidRPr="00F26E97">
        <w:rPr>
          <w:rFonts w:ascii="Times New Roman" w:hAnsi="Times New Roman"/>
          <w:b/>
          <w:sz w:val="28"/>
          <w:szCs w:val="28"/>
        </w:rPr>
        <w:t>Основн</w:t>
      </w:r>
      <w:r w:rsidR="00F53D3E" w:rsidRPr="00F26E97">
        <w:rPr>
          <w:rFonts w:ascii="Times New Roman" w:hAnsi="Times New Roman"/>
          <w:b/>
          <w:sz w:val="28"/>
          <w:szCs w:val="28"/>
        </w:rPr>
        <w:t>ые виды</w:t>
      </w:r>
      <w:r w:rsidR="00AF577A" w:rsidRPr="00F26E97">
        <w:rPr>
          <w:rFonts w:ascii="Times New Roman" w:hAnsi="Times New Roman"/>
          <w:b/>
          <w:sz w:val="28"/>
          <w:szCs w:val="28"/>
        </w:rPr>
        <w:t xml:space="preserve"> деятельност</w:t>
      </w:r>
      <w:r w:rsidR="00F53D3E" w:rsidRPr="00F26E97">
        <w:rPr>
          <w:rFonts w:ascii="Times New Roman" w:hAnsi="Times New Roman"/>
          <w:b/>
          <w:sz w:val="28"/>
          <w:szCs w:val="28"/>
        </w:rPr>
        <w:t>и</w:t>
      </w:r>
      <w:r w:rsidR="00F53D3E" w:rsidRPr="00F26E97">
        <w:rPr>
          <w:rFonts w:ascii="Times New Roman" w:hAnsi="Times New Roman"/>
          <w:sz w:val="28"/>
          <w:szCs w:val="28"/>
        </w:rPr>
        <w:t xml:space="preserve"> реализуемые</w:t>
      </w:r>
      <w:r w:rsidR="00AF577A" w:rsidRPr="00F26E97">
        <w:rPr>
          <w:rFonts w:ascii="Times New Roman" w:hAnsi="Times New Roman"/>
          <w:sz w:val="28"/>
          <w:szCs w:val="28"/>
        </w:rPr>
        <w:t xml:space="preserve"> Учреждени</w:t>
      </w:r>
      <w:r w:rsidR="00F53D3E" w:rsidRPr="00F26E97">
        <w:rPr>
          <w:rFonts w:ascii="Times New Roman" w:hAnsi="Times New Roman"/>
          <w:sz w:val="28"/>
          <w:szCs w:val="28"/>
        </w:rPr>
        <w:t>ем</w:t>
      </w:r>
      <w:r w:rsidR="00AF577A" w:rsidRPr="00F26E97">
        <w:rPr>
          <w:rFonts w:ascii="Times New Roman" w:hAnsi="Times New Roman"/>
          <w:sz w:val="28"/>
          <w:szCs w:val="28"/>
        </w:rPr>
        <w:t>:</w:t>
      </w:r>
    </w:p>
    <w:p w:rsidR="00AF577A" w:rsidRDefault="00AF577A" w:rsidP="00D03D25">
      <w:pPr>
        <w:widowControl w:val="0"/>
        <w:numPr>
          <w:ilvl w:val="0"/>
          <w:numId w:val="37"/>
        </w:numPr>
        <w:tabs>
          <w:tab w:val="left" w:pos="709"/>
        </w:tabs>
        <w:autoSpaceDE w:val="0"/>
        <w:snapToGrid w:val="0"/>
        <w:spacing w:after="0" w:line="360" w:lineRule="auto"/>
        <w:jc w:val="both"/>
        <w:rPr>
          <w:rFonts w:ascii="Times New Roman" w:hAnsi="Times New Roman"/>
          <w:sz w:val="28"/>
          <w:szCs w:val="28"/>
        </w:rPr>
      </w:pPr>
      <w:r w:rsidRPr="00F03726">
        <w:rPr>
          <w:rFonts w:ascii="Times New Roman" w:hAnsi="Times New Roman"/>
          <w:sz w:val="28"/>
          <w:szCs w:val="28"/>
        </w:rPr>
        <w:t xml:space="preserve">предоставление образовательных услуг в рамках организации образовательного процесса по реализации основных образовательных программ </w:t>
      </w:r>
      <w:r w:rsidR="00E14FAF">
        <w:rPr>
          <w:rFonts w:ascii="Times New Roman" w:hAnsi="Times New Roman"/>
          <w:sz w:val="28"/>
          <w:szCs w:val="28"/>
        </w:rPr>
        <w:t>общего образования</w:t>
      </w:r>
      <w:r w:rsidR="00777406">
        <w:rPr>
          <w:rFonts w:ascii="Times New Roman" w:hAnsi="Times New Roman"/>
          <w:sz w:val="28"/>
          <w:szCs w:val="28"/>
        </w:rPr>
        <w:t xml:space="preserve"> и программ углубленного изучения отдельных предметов </w:t>
      </w:r>
      <w:r w:rsidR="00E14FAF">
        <w:rPr>
          <w:rFonts w:ascii="Times New Roman" w:hAnsi="Times New Roman"/>
          <w:sz w:val="28"/>
          <w:szCs w:val="28"/>
        </w:rPr>
        <w:t xml:space="preserve"> </w:t>
      </w:r>
      <w:r w:rsidRPr="00F03726">
        <w:rPr>
          <w:rFonts w:ascii="Times New Roman" w:hAnsi="Times New Roman"/>
          <w:sz w:val="28"/>
          <w:szCs w:val="28"/>
        </w:rPr>
        <w:t xml:space="preserve">в пределах федеральных государственных образовательных стандартов, финансируемых за счет средств </w:t>
      </w:r>
      <w:r w:rsidRPr="00F03726">
        <w:rPr>
          <w:rFonts w:ascii="Times New Roman" w:hAnsi="Times New Roman"/>
          <w:sz w:val="28"/>
          <w:szCs w:val="28"/>
        </w:rPr>
        <w:lastRenderedPageBreak/>
        <w:t>соответствующего бюджета;</w:t>
      </w:r>
    </w:p>
    <w:p w:rsidR="00A6743E" w:rsidRDefault="00A6743E" w:rsidP="00D03D25">
      <w:pPr>
        <w:widowControl w:val="0"/>
        <w:numPr>
          <w:ilvl w:val="0"/>
          <w:numId w:val="37"/>
        </w:numPr>
        <w:tabs>
          <w:tab w:val="left" w:pos="709"/>
        </w:tabs>
        <w:autoSpaceDE w:val="0"/>
        <w:spacing w:after="0" w:line="360" w:lineRule="auto"/>
        <w:jc w:val="both"/>
        <w:rPr>
          <w:rFonts w:ascii="Times New Roman" w:hAnsi="Times New Roman"/>
          <w:sz w:val="28"/>
          <w:szCs w:val="28"/>
        </w:rPr>
      </w:pPr>
      <w:r w:rsidRPr="00F03726">
        <w:rPr>
          <w:rFonts w:ascii="Times New Roman" w:hAnsi="Times New Roman"/>
          <w:sz w:val="28"/>
          <w:szCs w:val="28"/>
        </w:rPr>
        <w:t>предоставление обучающимся начальных знаний об обороне государства, о воинской обязанности граждан и приобретение обучающимися навыков в области гражданской обороны в соответствии с федеральными государственными образовательными стандартами;</w:t>
      </w:r>
    </w:p>
    <w:p w:rsidR="005538D7" w:rsidRDefault="005538D7" w:rsidP="00D03D25">
      <w:pPr>
        <w:widowControl w:val="0"/>
        <w:numPr>
          <w:ilvl w:val="0"/>
          <w:numId w:val="37"/>
        </w:numPr>
        <w:tabs>
          <w:tab w:val="left" w:pos="709"/>
        </w:tabs>
        <w:autoSpaceDE w:val="0"/>
        <w:spacing w:after="0" w:line="360" w:lineRule="auto"/>
        <w:jc w:val="both"/>
        <w:rPr>
          <w:rFonts w:ascii="Times New Roman" w:hAnsi="Times New Roman"/>
          <w:sz w:val="28"/>
          <w:szCs w:val="28"/>
        </w:rPr>
      </w:pPr>
      <w:r>
        <w:rPr>
          <w:rFonts w:ascii="Times New Roman" w:hAnsi="Times New Roman"/>
          <w:sz w:val="28"/>
          <w:szCs w:val="28"/>
        </w:rPr>
        <w:t>организация, проведение методических, творческих, экспериментальных работ и исследований при наличии соответствующего материально-технического и кадрового обеспечения;</w:t>
      </w:r>
    </w:p>
    <w:p w:rsidR="005538D7" w:rsidRPr="00F03726" w:rsidRDefault="005538D7" w:rsidP="00D03D25">
      <w:pPr>
        <w:widowControl w:val="0"/>
        <w:numPr>
          <w:ilvl w:val="0"/>
          <w:numId w:val="37"/>
        </w:numPr>
        <w:tabs>
          <w:tab w:val="left" w:pos="709"/>
        </w:tabs>
        <w:autoSpaceDE w:val="0"/>
        <w:spacing w:after="0" w:line="360" w:lineRule="auto"/>
        <w:jc w:val="both"/>
        <w:rPr>
          <w:rFonts w:ascii="Times New Roman" w:hAnsi="Times New Roman"/>
          <w:sz w:val="28"/>
          <w:szCs w:val="28"/>
        </w:rPr>
      </w:pPr>
      <w:r>
        <w:rPr>
          <w:rFonts w:ascii="Times New Roman" w:hAnsi="Times New Roman"/>
          <w:sz w:val="28"/>
          <w:szCs w:val="28"/>
        </w:rPr>
        <w:t>реализация программ профессиональной подготовки учащихся;</w:t>
      </w:r>
    </w:p>
    <w:p w:rsidR="00A6743E" w:rsidRDefault="00A6743E" w:rsidP="00D03D25">
      <w:pPr>
        <w:numPr>
          <w:ilvl w:val="0"/>
          <w:numId w:val="37"/>
        </w:numPr>
        <w:tabs>
          <w:tab w:val="left" w:pos="709"/>
        </w:tabs>
        <w:snapToGrid w:val="0"/>
        <w:spacing w:after="0" w:line="360" w:lineRule="auto"/>
        <w:jc w:val="both"/>
        <w:rPr>
          <w:rFonts w:ascii="Times New Roman" w:hAnsi="Times New Roman"/>
          <w:sz w:val="28"/>
          <w:szCs w:val="28"/>
        </w:rPr>
      </w:pPr>
      <w:r w:rsidRPr="00F03726">
        <w:rPr>
          <w:rFonts w:ascii="Times New Roman" w:hAnsi="Times New Roman"/>
          <w:sz w:val="28"/>
          <w:szCs w:val="28"/>
        </w:rPr>
        <w:t>реализация воспитательных программ и направлений воспитательной работы.</w:t>
      </w:r>
    </w:p>
    <w:p w:rsidR="00F26E97" w:rsidRDefault="008566EF" w:rsidP="00D03D25">
      <w:pPr>
        <w:numPr>
          <w:ilvl w:val="0"/>
          <w:numId w:val="37"/>
        </w:numPr>
        <w:tabs>
          <w:tab w:val="left" w:pos="709"/>
        </w:tabs>
        <w:snapToGrid w:val="0"/>
        <w:spacing w:after="0" w:line="360" w:lineRule="auto"/>
        <w:jc w:val="both"/>
        <w:rPr>
          <w:rFonts w:ascii="Times New Roman" w:hAnsi="Times New Roman"/>
          <w:sz w:val="28"/>
          <w:szCs w:val="28"/>
        </w:rPr>
      </w:pPr>
      <w:r w:rsidRPr="00F26E97">
        <w:rPr>
          <w:rFonts w:ascii="Times New Roman" w:hAnsi="Times New Roman"/>
          <w:sz w:val="28"/>
          <w:szCs w:val="28"/>
        </w:rPr>
        <w:t>п</w:t>
      </w:r>
      <w:r w:rsidR="00F53D3E" w:rsidRPr="00F26E97">
        <w:rPr>
          <w:rFonts w:ascii="Times New Roman" w:hAnsi="Times New Roman"/>
          <w:sz w:val="28"/>
          <w:szCs w:val="28"/>
        </w:rPr>
        <w:t xml:space="preserve">редоставление дополнительных </w:t>
      </w:r>
      <w:r w:rsidRPr="00F26E97">
        <w:rPr>
          <w:rFonts w:ascii="Times New Roman" w:hAnsi="Times New Roman"/>
          <w:sz w:val="28"/>
          <w:szCs w:val="28"/>
        </w:rPr>
        <w:t xml:space="preserve">образовательных </w:t>
      </w:r>
      <w:r w:rsidR="00F53D3E" w:rsidRPr="00F26E97">
        <w:rPr>
          <w:rFonts w:ascii="Times New Roman" w:hAnsi="Times New Roman"/>
          <w:sz w:val="28"/>
          <w:szCs w:val="28"/>
        </w:rPr>
        <w:t xml:space="preserve">услуг </w:t>
      </w:r>
      <w:r w:rsidRPr="00F26E97">
        <w:rPr>
          <w:rFonts w:ascii="Times New Roman" w:hAnsi="Times New Roman"/>
          <w:sz w:val="28"/>
          <w:szCs w:val="28"/>
        </w:rPr>
        <w:t xml:space="preserve">для </w:t>
      </w:r>
      <w:r w:rsidR="00F53D3E" w:rsidRPr="00F26E97">
        <w:rPr>
          <w:rFonts w:ascii="Times New Roman" w:hAnsi="Times New Roman"/>
          <w:sz w:val="28"/>
          <w:szCs w:val="28"/>
        </w:rPr>
        <w:t>детей и взрослых</w:t>
      </w:r>
      <w:r w:rsidR="00FD0AD9">
        <w:rPr>
          <w:rFonts w:ascii="Times New Roman" w:hAnsi="Times New Roman"/>
          <w:sz w:val="28"/>
          <w:szCs w:val="28"/>
        </w:rPr>
        <w:t>;</w:t>
      </w:r>
    </w:p>
    <w:p w:rsidR="00FD0AD9" w:rsidRPr="00502848" w:rsidRDefault="00FD0AD9" w:rsidP="00502848">
      <w:pPr>
        <w:numPr>
          <w:ilvl w:val="0"/>
          <w:numId w:val="37"/>
        </w:numPr>
        <w:tabs>
          <w:tab w:val="left" w:pos="709"/>
        </w:tabs>
        <w:snapToGrid w:val="0"/>
        <w:spacing w:after="0" w:line="360" w:lineRule="auto"/>
        <w:jc w:val="both"/>
        <w:rPr>
          <w:rFonts w:ascii="Times New Roman" w:hAnsi="Times New Roman"/>
          <w:sz w:val="28"/>
          <w:szCs w:val="28"/>
        </w:rPr>
      </w:pPr>
      <w:r w:rsidRPr="00502848">
        <w:rPr>
          <w:rFonts w:ascii="Times New Roman" w:hAnsi="Times New Roman"/>
          <w:sz w:val="28"/>
          <w:szCs w:val="28"/>
        </w:rPr>
        <w:t xml:space="preserve">консультирование, просветительская деятельность. </w:t>
      </w:r>
    </w:p>
    <w:p w:rsidR="00F26E97" w:rsidRDefault="00F26E97" w:rsidP="008527C0">
      <w:pPr>
        <w:widowControl w:val="0"/>
        <w:numPr>
          <w:ilvl w:val="1"/>
          <w:numId w:val="1"/>
        </w:numPr>
        <w:tabs>
          <w:tab w:val="left" w:pos="709"/>
        </w:tabs>
        <w:autoSpaceDE w:val="0"/>
        <w:autoSpaceDN w:val="0"/>
        <w:adjustRightInd w:val="0"/>
        <w:snapToGrid w:val="0"/>
        <w:spacing w:after="0" w:line="360" w:lineRule="auto"/>
        <w:ind w:left="0" w:firstLine="0"/>
        <w:jc w:val="both"/>
        <w:rPr>
          <w:rFonts w:ascii="Times New Roman" w:hAnsi="Times New Roman"/>
          <w:sz w:val="28"/>
          <w:szCs w:val="28"/>
        </w:rPr>
      </w:pPr>
      <w:r w:rsidRPr="00F26E97">
        <w:rPr>
          <w:rFonts w:ascii="Times New Roman" w:hAnsi="Times New Roman"/>
          <w:sz w:val="24"/>
          <w:szCs w:val="24"/>
        </w:rPr>
        <w:t xml:space="preserve"> </w:t>
      </w:r>
      <w:r w:rsidRPr="00F26E97">
        <w:rPr>
          <w:rFonts w:ascii="Times New Roman" w:hAnsi="Times New Roman"/>
          <w:sz w:val="28"/>
          <w:szCs w:val="28"/>
        </w:rPr>
        <w:t xml:space="preserve">Учреждение по своему усмотрению вправе сверх установленного муниципального (государственного) задания выполнять работы, оказывать услуги, относящиеся к ее основным видам деятельности для граждан и юридических лиц за плату и на одинаковых при оказании одних и тех же услуг условиях в порядке, установленном федеральными законами. </w:t>
      </w:r>
      <w:r>
        <w:rPr>
          <w:rFonts w:ascii="Times New Roman" w:hAnsi="Times New Roman"/>
          <w:sz w:val="28"/>
          <w:szCs w:val="28"/>
        </w:rPr>
        <w:t xml:space="preserve"> </w:t>
      </w:r>
    </w:p>
    <w:p w:rsidR="00F53D3E" w:rsidRDefault="00F26E97" w:rsidP="008527C0">
      <w:pPr>
        <w:widowControl w:val="0"/>
        <w:numPr>
          <w:ilvl w:val="1"/>
          <w:numId w:val="1"/>
        </w:numPr>
        <w:tabs>
          <w:tab w:val="left" w:pos="709"/>
        </w:tabs>
        <w:autoSpaceDE w:val="0"/>
        <w:autoSpaceDN w:val="0"/>
        <w:adjustRightInd w:val="0"/>
        <w:snapToGrid w:val="0"/>
        <w:spacing w:after="0" w:line="360" w:lineRule="auto"/>
        <w:ind w:left="0" w:firstLine="0"/>
        <w:jc w:val="both"/>
        <w:rPr>
          <w:rFonts w:ascii="Times New Roman" w:hAnsi="Times New Roman"/>
          <w:sz w:val="28"/>
          <w:szCs w:val="28"/>
        </w:rPr>
      </w:pPr>
      <w:r w:rsidRPr="00F26E97">
        <w:rPr>
          <w:rFonts w:ascii="Times New Roman" w:hAnsi="Times New Roman"/>
          <w:sz w:val="28"/>
          <w:szCs w:val="28"/>
        </w:rPr>
        <w:t xml:space="preserve">Учреждение в целях достижения целей своей деятельности вправе осуществлять, в том числе и за счет средств физических и юридических лиц, следующие </w:t>
      </w:r>
      <w:r w:rsidRPr="00F26E97">
        <w:rPr>
          <w:rFonts w:ascii="Times New Roman" w:hAnsi="Times New Roman"/>
          <w:b/>
          <w:bCs/>
          <w:sz w:val="28"/>
          <w:szCs w:val="28"/>
        </w:rPr>
        <w:t>виды деятельности</w:t>
      </w:r>
      <w:r w:rsidRPr="00F26E97">
        <w:rPr>
          <w:rFonts w:ascii="Times New Roman" w:hAnsi="Times New Roman"/>
          <w:sz w:val="28"/>
          <w:szCs w:val="28"/>
        </w:rPr>
        <w:t xml:space="preserve">, </w:t>
      </w:r>
      <w:r w:rsidRPr="00F26E97">
        <w:rPr>
          <w:rFonts w:ascii="Times New Roman" w:hAnsi="Times New Roman"/>
          <w:b/>
          <w:bCs/>
          <w:sz w:val="28"/>
          <w:szCs w:val="28"/>
        </w:rPr>
        <w:t>не являющиеся основными</w:t>
      </w:r>
      <w:r>
        <w:rPr>
          <w:rFonts w:ascii="Times New Roman" w:hAnsi="Times New Roman"/>
          <w:sz w:val="28"/>
          <w:szCs w:val="28"/>
        </w:rPr>
        <w:t>.</w:t>
      </w:r>
    </w:p>
    <w:p w:rsidR="00A6743E" w:rsidRPr="00124982" w:rsidRDefault="00A6743E" w:rsidP="00D03D25">
      <w:pPr>
        <w:numPr>
          <w:ilvl w:val="0"/>
          <w:numId w:val="36"/>
        </w:numPr>
        <w:tabs>
          <w:tab w:val="left" w:pos="709"/>
        </w:tabs>
        <w:snapToGrid w:val="0"/>
        <w:spacing w:after="0" w:line="360" w:lineRule="auto"/>
        <w:jc w:val="both"/>
        <w:rPr>
          <w:rFonts w:ascii="Times New Roman" w:hAnsi="Times New Roman"/>
          <w:sz w:val="28"/>
          <w:szCs w:val="28"/>
        </w:rPr>
      </w:pPr>
      <w:r w:rsidRPr="00124982">
        <w:rPr>
          <w:rFonts w:ascii="Times New Roman" w:hAnsi="Times New Roman"/>
          <w:sz w:val="28"/>
          <w:szCs w:val="28"/>
        </w:rPr>
        <w:t>реализаци</w:t>
      </w:r>
      <w:r w:rsidR="008D4278">
        <w:rPr>
          <w:rFonts w:ascii="Times New Roman" w:hAnsi="Times New Roman"/>
          <w:sz w:val="28"/>
          <w:szCs w:val="28"/>
        </w:rPr>
        <w:t>ю</w:t>
      </w:r>
      <w:r w:rsidRPr="00124982">
        <w:rPr>
          <w:rFonts w:ascii="Times New Roman" w:hAnsi="Times New Roman"/>
          <w:sz w:val="28"/>
          <w:szCs w:val="28"/>
        </w:rPr>
        <w:t xml:space="preserve"> образовательных услуг по дополнительным </w:t>
      </w:r>
      <w:r w:rsidR="00FD0AD9">
        <w:rPr>
          <w:rFonts w:ascii="Times New Roman" w:hAnsi="Times New Roman"/>
          <w:sz w:val="28"/>
          <w:szCs w:val="28"/>
        </w:rPr>
        <w:t>обще</w:t>
      </w:r>
      <w:r w:rsidRPr="00124982">
        <w:rPr>
          <w:rFonts w:ascii="Times New Roman" w:hAnsi="Times New Roman"/>
          <w:sz w:val="28"/>
          <w:szCs w:val="28"/>
        </w:rPr>
        <w:t xml:space="preserve">образовательным </w:t>
      </w:r>
      <w:r w:rsidR="00FD0AD9">
        <w:rPr>
          <w:rFonts w:ascii="Times New Roman" w:hAnsi="Times New Roman"/>
          <w:sz w:val="28"/>
          <w:szCs w:val="28"/>
        </w:rPr>
        <w:t xml:space="preserve">(общеразвивающим) </w:t>
      </w:r>
      <w:r w:rsidRPr="00124982">
        <w:rPr>
          <w:rFonts w:ascii="Times New Roman" w:hAnsi="Times New Roman"/>
          <w:sz w:val="28"/>
          <w:szCs w:val="28"/>
        </w:rPr>
        <w:t>программам</w:t>
      </w:r>
      <w:r w:rsidR="005538D7">
        <w:rPr>
          <w:rFonts w:ascii="Times New Roman" w:hAnsi="Times New Roman"/>
          <w:sz w:val="28"/>
          <w:szCs w:val="28"/>
        </w:rPr>
        <w:t>;</w:t>
      </w:r>
    </w:p>
    <w:p w:rsidR="00A6743E" w:rsidRPr="00F03726" w:rsidRDefault="00A6743E" w:rsidP="00D03D25">
      <w:pPr>
        <w:numPr>
          <w:ilvl w:val="0"/>
          <w:numId w:val="36"/>
        </w:numPr>
        <w:tabs>
          <w:tab w:val="left" w:pos="709"/>
        </w:tabs>
        <w:snapToGrid w:val="0"/>
        <w:spacing w:after="0" w:line="360" w:lineRule="auto"/>
        <w:jc w:val="both"/>
        <w:rPr>
          <w:rFonts w:ascii="Times New Roman" w:hAnsi="Times New Roman"/>
          <w:sz w:val="28"/>
          <w:szCs w:val="28"/>
        </w:rPr>
      </w:pPr>
      <w:r w:rsidRPr="00F03726">
        <w:rPr>
          <w:rFonts w:ascii="Times New Roman" w:hAnsi="Times New Roman"/>
          <w:sz w:val="28"/>
          <w:szCs w:val="28"/>
        </w:rPr>
        <w:t>реализаци</w:t>
      </w:r>
      <w:r w:rsidR="008D4278">
        <w:rPr>
          <w:rFonts w:ascii="Times New Roman" w:hAnsi="Times New Roman"/>
          <w:sz w:val="28"/>
          <w:szCs w:val="28"/>
        </w:rPr>
        <w:t>ю</w:t>
      </w:r>
      <w:r w:rsidRPr="00F03726">
        <w:rPr>
          <w:rFonts w:ascii="Times New Roman" w:hAnsi="Times New Roman"/>
          <w:sz w:val="28"/>
          <w:szCs w:val="28"/>
        </w:rPr>
        <w:t xml:space="preserve"> дополнительных воспитательных программ и направлений воспитательной работы; </w:t>
      </w:r>
    </w:p>
    <w:p w:rsidR="00A6743E" w:rsidRDefault="00A6743E" w:rsidP="00D03D25">
      <w:pPr>
        <w:widowControl w:val="0"/>
        <w:numPr>
          <w:ilvl w:val="0"/>
          <w:numId w:val="36"/>
        </w:numPr>
        <w:tabs>
          <w:tab w:val="left" w:pos="709"/>
        </w:tabs>
        <w:autoSpaceDE w:val="0"/>
        <w:snapToGrid w:val="0"/>
        <w:spacing w:after="0" w:line="360" w:lineRule="auto"/>
        <w:jc w:val="both"/>
        <w:rPr>
          <w:rFonts w:ascii="Times New Roman" w:hAnsi="Times New Roman"/>
          <w:sz w:val="28"/>
          <w:szCs w:val="28"/>
        </w:rPr>
      </w:pPr>
      <w:r w:rsidRPr="00F03726">
        <w:rPr>
          <w:rFonts w:ascii="Times New Roman" w:hAnsi="Times New Roman"/>
          <w:sz w:val="28"/>
          <w:szCs w:val="28"/>
        </w:rPr>
        <w:t>информационно</w:t>
      </w:r>
      <w:r w:rsidR="008D4278">
        <w:rPr>
          <w:rFonts w:ascii="Times New Roman" w:hAnsi="Times New Roman"/>
          <w:sz w:val="28"/>
          <w:szCs w:val="28"/>
        </w:rPr>
        <w:t>–</w:t>
      </w:r>
      <w:r w:rsidRPr="00F03726">
        <w:rPr>
          <w:rFonts w:ascii="Times New Roman" w:hAnsi="Times New Roman"/>
          <w:sz w:val="28"/>
          <w:szCs w:val="28"/>
        </w:rPr>
        <w:t>библиотечн</w:t>
      </w:r>
      <w:r w:rsidR="008D4278">
        <w:rPr>
          <w:rFonts w:ascii="Times New Roman" w:hAnsi="Times New Roman"/>
          <w:sz w:val="28"/>
          <w:szCs w:val="28"/>
        </w:rPr>
        <w:t>ую</w:t>
      </w:r>
      <w:r w:rsidRPr="00F03726">
        <w:rPr>
          <w:rFonts w:ascii="Times New Roman" w:hAnsi="Times New Roman"/>
          <w:sz w:val="28"/>
          <w:szCs w:val="28"/>
        </w:rPr>
        <w:t xml:space="preserve"> деятельность;</w:t>
      </w:r>
    </w:p>
    <w:p w:rsidR="005538D7" w:rsidRDefault="005538D7" w:rsidP="00D03D25">
      <w:pPr>
        <w:widowControl w:val="0"/>
        <w:numPr>
          <w:ilvl w:val="0"/>
          <w:numId w:val="36"/>
        </w:numPr>
        <w:tabs>
          <w:tab w:val="left" w:pos="709"/>
        </w:tabs>
        <w:autoSpaceDE w:val="0"/>
        <w:snapToGrid w:val="0"/>
        <w:spacing w:after="0" w:line="360" w:lineRule="auto"/>
        <w:jc w:val="both"/>
        <w:rPr>
          <w:rFonts w:ascii="Times New Roman" w:hAnsi="Times New Roman"/>
          <w:sz w:val="28"/>
          <w:szCs w:val="28"/>
        </w:rPr>
      </w:pPr>
      <w:r>
        <w:rPr>
          <w:rFonts w:ascii="Times New Roman" w:hAnsi="Times New Roman"/>
          <w:sz w:val="28"/>
          <w:szCs w:val="28"/>
        </w:rPr>
        <w:t>организаци</w:t>
      </w:r>
      <w:r w:rsidR="008D4278">
        <w:rPr>
          <w:rFonts w:ascii="Times New Roman" w:hAnsi="Times New Roman"/>
          <w:sz w:val="28"/>
          <w:szCs w:val="28"/>
        </w:rPr>
        <w:t>ю</w:t>
      </w:r>
      <w:r>
        <w:rPr>
          <w:rFonts w:ascii="Times New Roman" w:hAnsi="Times New Roman"/>
          <w:sz w:val="28"/>
          <w:szCs w:val="28"/>
        </w:rPr>
        <w:t xml:space="preserve"> и проведение выставок–продаж, ярмарок, презентаци</w:t>
      </w:r>
      <w:r w:rsidR="008D4278">
        <w:rPr>
          <w:rFonts w:ascii="Times New Roman" w:hAnsi="Times New Roman"/>
          <w:sz w:val="28"/>
          <w:szCs w:val="28"/>
        </w:rPr>
        <w:t>й</w:t>
      </w:r>
      <w:r>
        <w:rPr>
          <w:rFonts w:ascii="Times New Roman" w:hAnsi="Times New Roman"/>
          <w:sz w:val="28"/>
          <w:szCs w:val="28"/>
        </w:rPr>
        <w:t xml:space="preserve">, концертов, фестивалей, культурно–развлекательных и спортивных </w:t>
      </w:r>
      <w:r>
        <w:rPr>
          <w:rFonts w:ascii="Times New Roman" w:hAnsi="Times New Roman"/>
          <w:sz w:val="28"/>
          <w:szCs w:val="28"/>
        </w:rPr>
        <w:lastRenderedPageBreak/>
        <w:t>мероприятий;</w:t>
      </w:r>
    </w:p>
    <w:p w:rsidR="005538D7" w:rsidRDefault="005538D7" w:rsidP="00D03D25">
      <w:pPr>
        <w:widowControl w:val="0"/>
        <w:numPr>
          <w:ilvl w:val="0"/>
          <w:numId w:val="36"/>
        </w:numPr>
        <w:tabs>
          <w:tab w:val="left" w:pos="709"/>
        </w:tabs>
        <w:autoSpaceDE w:val="0"/>
        <w:snapToGrid w:val="0"/>
        <w:spacing w:after="0" w:line="360" w:lineRule="auto"/>
        <w:jc w:val="both"/>
        <w:rPr>
          <w:rFonts w:ascii="Times New Roman" w:hAnsi="Times New Roman"/>
          <w:sz w:val="28"/>
          <w:szCs w:val="28"/>
        </w:rPr>
      </w:pPr>
      <w:r>
        <w:rPr>
          <w:rFonts w:ascii="Times New Roman" w:hAnsi="Times New Roman"/>
          <w:sz w:val="28"/>
          <w:szCs w:val="28"/>
        </w:rPr>
        <w:t>осуществление машинописных работ, ксерокопирования, ламинирования, сканирования, копирования записанных носителей информации;</w:t>
      </w:r>
    </w:p>
    <w:p w:rsidR="005538D7" w:rsidRDefault="005538D7" w:rsidP="00D03D25">
      <w:pPr>
        <w:widowControl w:val="0"/>
        <w:numPr>
          <w:ilvl w:val="0"/>
          <w:numId w:val="36"/>
        </w:numPr>
        <w:tabs>
          <w:tab w:val="left" w:pos="709"/>
        </w:tabs>
        <w:autoSpaceDE w:val="0"/>
        <w:snapToGrid w:val="0"/>
        <w:spacing w:after="0" w:line="360" w:lineRule="auto"/>
        <w:jc w:val="both"/>
        <w:rPr>
          <w:rFonts w:ascii="Times New Roman" w:hAnsi="Times New Roman"/>
          <w:sz w:val="28"/>
          <w:szCs w:val="28"/>
        </w:rPr>
      </w:pPr>
      <w:r>
        <w:rPr>
          <w:rFonts w:ascii="Times New Roman" w:hAnsi="Times New Roman"/>
          <w:sz w:val="28"/>
          <w:szCs w:val="28"/>
        </w:rPr>
        <w:t>оказание маркетинговых, консультативных, информационно-технологических посреднических услуг</w:t>
      </w:r>
      <w:r w:rsidR="008D4278">
        <w:rPr>
          <w:rFonts w:ascii="Times New Roman" w:hAnsi="Times New Roman"/>
          <w:sz w:val="28"/>
          <w:szCs w:val="28"/>
        </w:rPr>
        <w:t>;</w:t>
      </w:r>
    </w:p>
    <w:p w:rsidR="008D4278" w:rsidRDefault="008D4278" w:rsidP="00D03D25">
      <w:pPr>
        <w:widowControl w:val="0"/>
        <w:numPr>
          <w:ilvl w:val="0"/>
          <w:numId w:val="36"/>
        </w:numPr>
        <w:tabs>
          <w:tab w:val="left" w:pos="709"/>
        </w:tabs>
        <w:autoSpaceDE w:val="0"/>
        <w:snapToGrid w:val="0"/>
        <w:spacing w:after="0" w:line="360" w:lineRule="auto"/>
        <w:jc w:val="both"/>
        <w:rPr>
          <w:rFonts w:ascii="Times New Roman" w:hAnsi="Times New Roman"/>
          <w:sz w:val="28"/>
          <w:szCs w:val="28"/>
        </w:rPr>
      </w:pPr>
      <w:r>
        <w:rPr>
          <w:rFonts w:ascii="Times New Roman" w:hAnsi="Times New Roman"/>
          <w:sz w:val="28"/>
          <w:szCs w:val="28"/>
        </w:rPr>
        <w:t>реализацию учебно–методической продукции;</w:t>
      </w:r>
    </w:p>
    <w:p w:rsidR="00A6743E" w:rsidRPr="00F03726" w:rsidRDefault="00A6743E" w:rsidP="00D03D25">
      <w:pPr>
        <w:widowControl w:val="0"/>
        <w:numPr>
          <w:ilvl w:val="0"/>
          <w:numId w:val="36"/>
        </w:numPr>
        <w:tabs>
          <w:tab w:val="left" w:pos="709"/>
        </w:tabs>
        <w:autoSpaceDE w:val="0"/>
        <w:snapToGrid w:val="0"/>
        <w:spacing w:after="0" w:line="360" w:lineRule="auto"/>
        <w:jc w:val="both"/>
        <w:rPr>
          <w:rFonts w:ascii="Times New Roman" w:hAnsi="Times New Roman"/>
          <w:sz w:val="28"/>
          <w:szCs w:val="28"/>
        </w:rPr>
      </w:pPr>
      <w:r w:rsidRPr="00F03726">
        <w:rPr>
          <w:rFonts w:ascii="Times New Roman" w:hAnsi="Times New Roman"/>
          <w:sz w:val="28"/>
          <w:szCs w:val="28"/>
        </w:rPr>
        <w:t>ведение социально-педагогического мониторинга;</w:t>
      </w:r>
    </w:p>
    <w:p w:rsidR="004E7F46" w:rsidRDefault="00A6743E" w:rsidP="00D03D25">
      <w:pPr>
        <w:widowControl w:val="0"/>
        <w:numPr>
          <w:ilvl w:val="0"/>
          <w:numId w:val="36"/>
        </w:numPr>
        <w:tabs>
          <w:tab w:val="left" w:pos="709"/>
        </w:tabs>
        <w:autoSpaceDE w:val="0"/>
        <w:snapToGrid w:val="0"/>
        <w:spacing w:after="0" w:line="360" w:lineRule="auto"/>
        <w:jc w:val="both"/>
        <w:rPr>
          <w:rFonts w:ascii="Times New Roman" w:hAnsi="Times New Roman"/>
          <w:sz w:val="28"/>
          <w:szCs w:val="28"/>
        </w:rPr>
      </w:pPr>
      <w:r w:rsidRPr="006C6F64">
        <w:rPr>
          <w:rFonts w:ascii="Times New Roman" w:hAnsi="Times New Roman"/>
          <w:sz w:val="28"/>
          <w:szCs w:val="28"/>
        </w:rPr>
        <w:t>организаци</w:t>
      </w:r>
      <w:r w:rsidR="008D4278" w:rsidRPr="006C6F64">
        <w:rPr>
          <w:rFonts w:ascii="Times New Roman" w:hAnsi="Times New Roman"/>
          <w:sz w:val="28"/>
          <w:szCs w:val="28"/>
        </w:rPr>
        <w:t>ю</w:t>
      </w:r>
      <w:r w:rsidRPr="006C6F64">
        <w:rPr>
          <w:rFonts w:ascii="Times New Roman" w:hAnsi="Times New Roman"/>
          <w:sz w:val="28"/>
          <w:szCs w:val="28"/>
        </w:rPr>
        <w:t xml:space="preserve"> работы </w:t>
      </w:r>
      <w:r w:rsidRPr="00732349">
        <w:rPr>
          <w:rFonts w:ascii="Times New Roman" w:hAnsi="Times New Roman"/>
          <w:sz w:val="28"/>
          <w:szCs w:val="28"/>
        </w:rPr>
        <w:t>летн</w:t>
      </w:r>
      <w:r w:rsidR="006C6F64" w:rsidRPr="00732349">
        <w:rPr>
          <w:rFonts w:ascii="Times New Roman" w:hAnsi="Times New Roman"/>
          <w:sz w:val="28"/>
          <w:szCs w:val="28"/>
        </w:rPr>
        <w:t>его учре</w:t>
      </w:r>
      <w:r w:rsidR="0036636C">
        <w:rPr>
          <w:rFonts w:ascii="Times New Roman" w:hAnsi="Times New Roman"/>
          <w:sz w:val="28"/>
          <w:szCs w:val="28"/>
        </w:rPr>
        <w:t>ж</w:t>
      </w:r>
      <w:r w:rsidR="006C6F64" w:rsidRPr="00732349">
        <w:rPr>
          <w:rFonts w:ascii="Times New Roman" w:hAnsi="Times New Roman"/>
          <w:sz w:val="28"/>
          <w:szCs w:val="28"/>
        </w:rPr>
        <w:t xml:space="preserve">дения с дневным пребыванием детей, отрядов труда и отдыха обучающихся. </w:t>
      </w:r>
    </w:p>
    <w:p w:rsidR="00A6743E" w:rsidRPr="00135A9F" w:rsidRDefault="004E7F46" w:rsidP="0018256E">
      <w:pPr>
        <w:widowControl w:val="0"/>
        <w:numPr>
          <w:ilvl w:val="0"/>
          <w:numId w:val="1"/>
        </w:numPr>
        <w:tabs>
          <w:tab w:val="left" w:pos="1134"/>
        </w:tabs>
        <w:autoSpaceDE w:val="0"/>
        <w:snapToGrid w:val="0"/>
        <w:spacing w:after="0" w:line="360" w:lineRule="auto"/>
        <w:ind w:left="0" w:firstLine="567"/>
        <w:jc w:val="center"/>
        <w:rPr>
          <w:rFonts w:ascii="Times New Roman" w:hAnsi="Times New Roman"/>
          <w:sz w:val="28"/>
          <w:szCs w:val="28"/>
        </w:rPr>
      </w:pPr>
      <w:r w:rsidRPr="0054787C">
        <w:rPr>
          <w:rFonts w:ascii="Times New Roman" w:hAnsi="Times New Roman"/>
          <w:b/>
          <w:sz w:val="28"/>
          <w:szCs w:val="28"/>
        </w:rPr>
        <w:t>О</w:t>
      </w:r>
      <w:r w:rsidR="00551CC6">
        <w:rPr>
          <w:rFonts w:ascii="Times New Roman" w:hAnsi="Times New Roman"/>
          <w:b/>
          <w:sz w:val="28"/>
          <w:szCs w:val="28"/>
        </w:rPr>
        <w:t xml:space="preserve">БРАЗОВАТЕЛЬНАЯ </w:t>
      </w:r>
      <w:r w:rsidRPr="0054787C">
        <w:rPr>
          <w:rFonts w:ascii="Times New Roman" w:hAnsi="Times New Roman"/>
          <w:b/>
          <w:sz w:val="28"/>
          <w:szCs w:val="28"/>
        </w:rPr>
        <w:t>ДЕЯТЕЛЬНОСТ</w:t>
      </w:r>
      <w:r w:rsidR="00551CC6">
        <w:rPr>
          <w:rFonts w:ascii="Times New Roman" w:hAnsi="Times New Roman"/>
          <w:b/>
          <w:sz w:val="28"/>
          <w:szCs w:val="28"/>
        </w:rPr>
        <w:t>Ь</w:t>
      </w:r>
      <w:r w:rsidRPr="0054787C">
        <w:rPr>
          <w:rFonts w:ascii="Times New Roman" w:hAnsi="Times New Roman"/>
          <w:b/>
          <w:sz w:val="28"/>
          <w:szCs w:val="28"/>
        </w:rPr>
        <w:t xml:space="preserve"> УЧРЕЖДЕНИЯ</w:t>
      </w:r>
    </w:p>
    <w:p w:rsidR="00834B38" w:rsidRDefault="00135A9F" w:rsidP="008527C0">
      <w:pPr>
        <w:widowControl w:val="0"/>
        <w:numPr>
          <w:ilvl w:val="1"/>
          <w:numId w:val="1"/>
        </w:numPr>
        <w:shd w:val="clear" w:color="auto" w:fill="FFFFFF"/>
        <w:tabs>
          <w:tab w:val="left" w:pos="709"/>
        </w:tabs>
        <w:autoSpaceDE w:val="0"/>
        <w:autoSpaceDN w:val="0"/>
        <w:adjustRightInd w:val="0"/>
        <w:spacing w:after="0" w:line="360" w:lineRule="auto"/>
        <w:ind w:left="0" w:firstLine="0"/>
        <w:jc w:val="both"/>
        <w:rPr>
          <w:rFonts w:ascii="Times New Roman" w:hAnsi="Times New Roman"/>
          <w:sz w:val="28"/>
          <w:szCs w:val="28"/>
        </w:rPr>
      </w:pPr>
      <w:r w:rsidRPr="00135A9F">
        <w:rPr>
          <w:rFonts w:ascii="Times New Roman" w:hAnsi="Times New Roman"/>
          <w:sz w:val="28"/>
          <w:szCs w:val="28"/>
        </w:rPr>
        <w:t xml:space="preserve">  </w:t>
      </w:r>
      <w:r w:rsidR="00834B38">
        <w:rPr>
          <w:rFonts w:ascii="Times New Roman" w:hAnsi="Times New Roman"/>
          <w:sz w:val="28"/>
          <w:szCs w:val="28"/>
        </w:rPr>
        <w:t>В Учреждении образовательная деятельность осуществляется на государственном языке Российской Федерации.</w:t>
      </w:r>
    </w:p>
    <w:p w:rsidR="00C71F01" w:rsidRPr="00666A7B" w:rsidRDefault="00C71F01" w:rsidP="008527C0">
      <w:pPr>
        <w:widowControl w:val="0"/>
        <w:numPr>
          <w:ilvl w:val="1"/>
          <w:numId w:val="1"/>
        </w:numPr>
        <w:shd w:val="clear" w:color="auto" w:fill="FFFFFF"/>
        <w:tabs>
          <w:tab w:val="left" w:pos="709"/>
        </w:tabs>
        <w:autoSpaceDE w:val="0"/>
        <w:autoSpaceDN w:val="0"/>
        <w:adjustRightInd w:val="0"/>
        <w:spacing w:after="0" w:line="360" w:lineRule="auto"/>
        <w:ind w:left="0" w:firstLine="0"/>
        <w:jc w:val="both"/>
        <w:rPr>
          <w:rFonts w:ascii="Times New Roman" w:hAnsi="Times New Roman"/>
          <w:sz w:val="28"/>
          <w:szCs w:val="28"/>
        </w:rPr>
      </w:pPr>
      <w:r w:rsidRPr="00666A7B">
        <w:rPr>
          <w:rFonts w:ascii="Times New Roman" w:hAnsi="Times New Roman"/>
          <w:sz w:val="28"/>
          <w:szCs w:val="28"/>
        </w:rPr>
        <w:t>Учреждение осуществляет образовательный процесс в соответствии с уровнями общеобразовательных программ трех ступеней образования:</w:t>
      </w:r>
    </w:p>
    <w:p w:rsidR="00C71F01" w:rsidRPr="000E558D" w:rsidRDefault="00C71F01" w:rsidP="008527C0">
      <w:pPr>
        <w:widowControl w:val="0"/>
        <w:tabs>
          <w:tab w:val="left" w:pos="709"/>
        </w:tabs>
        <w:autoSpaceDE w:val="0"/>
        <w:spacing w:after="0" w:line="360" w:lineRule="auto"/>
        <w:jc w:val="both"/>
        <w:rPr>
          <w:rFonts w:ascii="Times New Roman" w:hAnsi="Times New Roman"/>
          <w:sz w:val="28"/>
          <w:szCs w:val="28"/>
        </w:rPr>
      </w:pPr>
      <w:r w:rsidRPr="000E558D">
        <w:rPr>
          <w:rFonts w:ascii="Times New Roman" w:hAnsi="Times New Roman"/>
          <w:sz w:val="28"/>
          <w:szCs w:val="28"/>
        </w:rPr>
        <w:t>I ступень - начальное общее образование с нормативным сроком освоения 4 года;</w:t>
      </w:r>
    </w:p>
    <w:p w:rsidR="00C71F01" w:rsidRPr="000E558D" w:rsidRDefault="00C71F01" w:rsidP="008527C0">
      <w:pPr>
        <w:widowControl w:val="0"/>
        <w:tabs>
          <w:tab w:val="left" w:pos="709"/>
          <w:tab w:val="left" w:pos="993"/>
        </w:tabs>
        <w:autoSpaceDE w:val="0"/>
        <w:spacing w:after="0" w:line="360" w:lineRule="auto"/>
        <w:jc w:val="both"/>
        <w:rPr>
          <w:rFonts w:ascii="Times New Roman" w:hAnsi="Times New Roman"/>
          <w:sz w:val="28"/>
          <w:szCs w:val="28"/>
        </w:rPr>
      </w:pPr>
      <w:r w:rsidRPr="000E558D">
        <w:rPr>
          <w:rFonts w:ascii="Times New Roman" w:hAnsi="Times New Roman"/>
          <w:sz w:val="28"/>
          <w:szCs w:val="28"/>
        </w:rPr>
        <w:t>II ступень - основное общее образование с нормативным сроком освоения 5 лет;</w:t>
      </w:r>
    </w:p>
    <w:p w:rsidR="00C71F01" w:rsidRPr="000E558D" w:rsidRDefault="00C71F01" w:rsidP="008527C0">
      <w:pPr>
        <w:widowControl w:val="0"/>
        <w:tabs>
          <w:tab w:val="left" w:pos="709"/>
        </w:tabs>
        <w:autoSpaceDE w:val="0"/>
        <w:snapToGrid w:val="0"/>
        <w:spacing w:after="0" w:line="360" w:lineRule="auto"/>
        <w:jc w:val="both"/>
        <w:rPr>
          <w:rFonts w:ascii="Times New Roman" w:hAnsi="Times New Roman"/>
          <w:sz w:val="28"/>
          <w:szCs w:val="28"/>
        </w:rPr>
      </w:pPr>
      <w:r w:rsidRPr="000E558D">
        <w:rPr>
          <w:rFonts w:ascii="Times New Roman" w:hAnsi="Times New Roman"/>
          <w:sz w:val="28"/>
          <w:szCs w:val="28"/>
        </w:rPr>
        <w:t>III ступень - среднее общее образование с нормативным сроком освоения 2 года.</w:t>
      </w:r>
    </w:p>
    <w:p w:rsidR="007226CA" w:rsidRDefault="00C71F01" w:rsidP="008527C0">
      <w:pPr>
        <w:keepLines/>
        <w:numPr>
          <w:ilvl w:val="1"/>
          <w:numId w:val="1"/>
        </w:numPr>
        <w:tabs>
          <w:tab w:val="left" w:pos="709"/>
        </w:tabs>
        <w:spacing w:after="0" w:line="360" w:lineRule="auto"/>
        <w:ind w:left="0" w:firstLine="0"/>
        <w:jc w:val="both"/>
        <w:rPr>
          <w:rFonts w:ascii="Times New Roman" w:hAnsi="Times New Roman"/>
          <w:sz w:val="28"/>
          <w:szCs w:val="28"/>
        </w:rPr>
      </w:pPr>
      <w:r w:rsidRPr="000E558D">
        <w:rPr>
          <w:rFonts w:ascii="Times New Roman" w:hAnsi="Times New Roman"/>
          <w:bCs/>
          <w:sz w:val="28"/>
          <w:szCs w:val="28"/>
        </w:rPr>
        <w:t xml:space="preserve">Задачами начального общего образования являются </w:t>
      </w:r>
      <w:r w:rsidRPr="000E558D">
        <w:rPr>
          <w:rFonts w:ascii="Times New Roman" w:hAnsi="Times New Roman"/>
          <w:sz w:val="28"/>
          <w:szCs w:val="28"/>
        </w:rPr>
        <w:t xml:space="preserve"> овладение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Начальное образование является базой для получения основного общего образования.</w:t>
      </w:r>
    </w:p>
    <w:p w:rsidR="007226CA" w:rsidRPr="007226CA" w:rsidRDefault="007226CA" w:rsidP="007226CA">
      <w:pPr>
        <w:rPr>
          <w:rFonts w:ascii="Times New Roman" w:hAnsi="Times New Roman"/>
          <w:sz w:val="28"/>
          <w:szCs w:val="28"/>
        </w:rPr>
      </w:pPr>
    </w:p>
    <w:p w:rsidR="007226CA" w:rsidRPr="007226CA" w:rsidRDefault="007226CA" w:rsidP="007226CA">
      <w:pPr>
        <w:rPr>
          <w:rFonts w:ascii="Times New Roman" w:hAnsi="Times New Roman"/>
          <w:sz w:val="28"/>
          <w:szCs w:val="28"/>
        </w:rPr>
      </w:pPr>
    </w:p>
    <w:p w:rsidR="00C71F01" w:rsidRPr="007226CA" w:rsidRDefault="00C71F01" w:rsidP="007226CA">
      <w:pPr>
        <w:tabs>
          <w:tab w:val="left" w:pos="1399"/>
        </w:tabs>
        <w:rPr>
          <w:rFonts w:ascii="Times New Roman" w:hAnsi="Times New Roman"/>
          <w:sz w:val="28"/>
          <w:szCs w:val="28"/>
        </w:rPr>
      </w:pPr>
    </w:p>
    <w:p w:rsidR="00F713A9" w:rsidRPr="00455058" w:rsidRDefault="00C71F01" w:rsidP="00455058">
      <w:pPr>
        <w:keepLines/>
        <w:widowControl w:val="0"/>
        <w:numPr>
          <w:ilvl w:val="1"/>
          <w:numId w:val="1"/>
        </w:numPr>
        <w:tabs>
          <w:tab w:val="left" w:pos="709"/>
        </w:tabs>
        <w:autoSpaceDE w:val="0"/>
        <w:autoSpaceDN w:val="0"/>
        <w:adjustRightInd w:val="0"/>
        <w:spacing w:after="0" w:line="360" w:lineRule="auto"/>
        <w:ind w:left="0" w:firstLine="0"/>
        <w:jc w:val="both"/>
        <w:rPr>
          <w:rFonts w:ascii="Times New Roman" w:hAnsi="Times New Roman"/>
          <w:sz w:val="24"/>
          <w:szCs w:val="24"/>
        </w:rPr>
      </w:pPr>
      <w:r w:rsidRPr="004D3C27">
        <w:rPr>
          <w:rFonts w:ascii="Times New Roman" w:hAnsi="Times New Roman"/>
          <w:sz w:val="28"/>
          <w:szCs w:val="28"/>
        </w:rPr>
        <w:lastRenderedPageBreak/>
        <w:t xml:space="preserve">Задачами  основного общего образования являются </w:t>
      </w:r>
      <w:r w:rsidR="007D48D5">
        <w:rPr>
          <w:rFonts w:ascii="Times New Roman" w:hAnsi="Times New Roman"/>
          <w:sz w:val="28"/>
          <w:szCs w:val="28"/>
        </w:rPr>
        <w:t xml:space="preserve">овладении основами наук, </w:t>
      </w:r>
      <w:r w:rsidRPr="004D3C27">
        <w:rPr>
          <w:rFonts w:ascii="Times New Roman" w:hAnsi="Times New Roman"/>
          <w:sz w:val="28"/>
          <w:szCs w:val="28"/>
        </w:rPr>
        <w:t xml:space="preserve">создание условий для воспитания, формирования общей культуры личности обучающихся, их адаптация к жизни в обществе, освоение приемов </w:t>
      </w:r>
      <w:r w:rsidR="007D48D5">
        <w:rPr>
          <w:rFonts w:ascii="Times New Roman" w:hAnsi="Times New Roman"/>
          <w:sz w:val="28"/>
          <w:szCs w:val="28"/>
        </w:rPr>
        <w:t xml:space="preserve">и навыков </w:t>
      </w:r>
      <w:r w:rsidRPr="004D3C27">
        <w:rPr>
          <w:rFonts w:ascii="Times New Roman" w:hAnsi="Times New Roman"/>
          <w:sz w:val="28"/>
          <w:szCs w:val="28"/>
        </w:rPr>
        <w:t xml:space="preserve">самостоятельной деятельности, </w:t>
      </w:r>
      <w:r w:rsidR="007D48D5">
        <w:rPr>
          <w:rFonts w:ascii="Times New Roman" w:hAnsi="Times New Roman"/>
          <w:sz w:val="28"/>
          <w:szCs w:val="28"/>
        </w:rPr>
        <w:t xml:space="preserve">умственного и физического труда, </w:t>
      </w:r>
      <w:r w:rsidRPr="004D3C27">
        <w:rPr>
          <w:rFonts w:ascii="Times New Roman" w:hAnsi="Times New Roman"/>
          <w:sz w:val="28"/>
          <w:szCs w:val="28"/>
        </w:rPr>
        <w:t>развити</w:t>
      </w:r>
      <w:r w:rsidR="007D48D5">
        <w:rPr>
          <w:rFonts w:ascii="Times New Roman" w:hAnsi="Times New Roman"/>
          <w:sz w:val="28"/>
          <w:szCs w:val="28"/>
        </w:rPr>
        <w:t>е</w:t>
      </w:r>
      <w:r w:rsidRPr="004D3C27">
        <w:rPr>
          <w:rFonts w:ascii="Times New Roman" w:hAnsi="Times New Roman"/>
          <w:sz w:val="28"/>
          <w:szCs w:val="28"/>
        </w:rPr>
        <w:t xml:space="preserve"> их склонностей, интересов и способностей.  Основное общее образование является этапом общеобразовательной подготовки, обеспечивающим освоение обучающимися образовательных программ</w:t>
      </w:r>
      <w:r w:rsidR="004D3C27">
        <w:rPr>
          <w:rFonts w:ascii="Times New Roman" w:hAnsi="Times New Roman"/>
          <w:sz w:val="28"/>
          <w:szCs w:val="28"/>
        </w:rPr>
        <w:t xml:space="preserve"> основного общего образования</w:t>
      </w:r>
      <w:r w:rsidR="00455058">
        <w:rPr>
          <w:rFonts w:ascii="Times New Roman" w:hAnsi="Times New Roman"/>
          <w:sz w:val="28"/>
          <w:szCs w:val="28"/>
        </w:rPr>
        <w:t>.</w:t>
      </w:r>
    </w:p>
    <w:p w:rsidR="004D3C27" w:rsidRPr="004D3C27" w:rsidRDefault="00C71F01" w:rsidP="008527C0">
      <w:pPr>
        <w:keepLines/>
        <w:widowControl w:val="0"/>
        <w:numPr>
          <w:ilvl w:val="1"/>
          <w:numId w:val="1"/>
        </w:numPr>
        <w:tabs>
          <w:tab w:val="left" w:pos="709"/>
        </w:tabs>
        <w:autoSpaceDE w:val="0"/>
        <w:autoSpaceDN w:val="0"/>
        <w:adjustRightInd w:val="0"/>
        <w:spacing w:after="0" w:line="360" w:lineRule="auto"/>
        <w:ind w:left="0" w:firstLine="0"/>
        <w:jc w:val="both"/>
        <w:rPr>
          <w:rFonts w:ascii="Times New Roman" w:hAnsi="Times New Roman"/>
          <w:sz w:val="28"/>
          <w:szCs w:val="28"/>
        </w:rPr>
      </w:pPr>
      <w:r w:rsidRPr="004D3C27">
        <w:rPr>
          <w:rFonts w:ascii="Times New Roman" w:hAnsi="Times New Roman"/>
          <w:sz w:val="28"/>
          <w:szCs w:val="28"/>
        </w:rPr>
        <w:t>Задачами среднего общего образования являются</w:t>
      </w:r>
      <w:r w:rsidR="007D48D5">
        <w:rPr>
          <w:rFonts w:ascii="Times New Roman" w:hAnsi="Times New Roman"/>
          <w:sz w:val="28"/>
          <w:szCs w:val="28"/>
        </w:rPr>
        <w:t xml:space="preserve"> становление и формирование личности,</w:t>
      </w:r>
      <w:r w:rsidRPr="004D3C27">
        <w:rPr>
          <w:rFonts w:ascii="Times New Roman" w:hAnsi="Times New Roman"/>
          <w:sz w:val="28"/>
          <w:szCs w:val="28"/>
        </w:rPr>
        <w:t xml:space="preserve"> развитие интеллектуального потенциала обучающихся, навыков </w:t>
      </w:r>
      <w:r w:rsidR="007D48D5">
        <w:rPr>
          <w:rFonts w:ascii="Times New Roman" w:hAnsi="Times New Roman"/>
          <w:sz w:val="28"/>
          <w:szCs w:val="28"/>
        </w:rPr>
        <w:t xml:space="preserve">самостоятельной учебной деятельности, </w:t>
      </w:r>
      <w:r w:rsidRPr="004D3C27">
        <w:rPr>
          <w:rFonts w:ascii="Times New Roman" w:hAnsi="Times New Roman"/>
          <w:sz w:val="28"/>
          <w:szCs w:val="28"/>
        </w:rPr>
        <w:t>научно –исследовательской работы, интереса к познанию, творческих способностей обучающегося.  Среднее общее образование является завершающим этапом общеобразовательной подготовки, обеспечивающим освоение обучающимися образовательных прогр</w:t>
      </w:r>
      <w:r w:rsidR="007D48D5">
        <w:rPr>
          <w:rFonts w:ascii="Times New Roman" w:hAnsi="Times New Roman"/>
          <w:sz w:val="28"/>
          <w:szCs w:val="28"/>
        </w:rPr>
        <w:t xml:space="preserve">амм среднего общего образования, подготовки их к жизни и труду в обществе, продолжению образования, профессиональному самоопределению. </w:t>
      </w:r>
      <w:r w:rsidRPr="004D3C27">
        <w:rPr>
          <w:rFonts w:ascii="Times New Roman" w:hAnsi="Times New Roman"/>
          <w:sz w:val="28"/>
          <w:szCs w:val="28"/>
        </w:rPr>
        <w:t xml:space="preserve">  </w:t>
      </w:r>
    </w:p>
    <w:p w:rsidR="004D3C27" w:rsidRPr="00732349" w:rsidRDefault="004D3C27" w:rsidP="008527C0">
      <w:pPr>
        <w:widowControl w:val="0"/>
        <w:numPr>
          <w:ilvl w:val="1"/>
          <w:numId w:val="1"/>
        </w:numPr>
        <w:tabs>
          <w:tab w:val="left" w:pos="709"/>
        </w:tabs>
        <w:autoSpaceDE w:val="0"/>
        <w:autoSpaceDN w:val="0"/>
        <w:adjustRightInd w:val="0"/>
        <w:spacing w:after="0" w:line="360" w:lineRule="auto"/>
        <w:ind w:left="0" w:firstLine="0"/>
        <w:jc w:val="both"/>
        <w:rPr>
          <w:rFonts w:ascii="Times New Roman" w:hAnsi="Times New Roman"/>
          <w:sz w:val="28"/>
          <w:szCs w:val="28"/>
        </w:rPr>
      </w:pPr>
      <w:r w:rsidRPr="00732349">
        <w:rPr>
          <w:rFonts w:ascii="Times New Roman" w:hAnsi="Times New Roman"/>
          <w:sz w:val="28"/>
          <w:szCs w:val="28"/>
        </w:rPr>
        <w:t xml:space="preserve">Организация индивидуального отбора при приеме либо переводе в </w:t>
      </w:r>
      <w:r w:rsidR="00006FEE" w:rsidRPr="00732349">
        <w:rPr>
          <w:rFonts w:ascii="Times New Roman" w:hAnsi="Times New Roman"/>
          <w:sz w:val="28"/>
          <w:szCs w:val="28"/>
        </w:rPr>
        <w:t xml:space="preserve">Учреждение </w:t>
      </w:r>
      <w:r w:rsidRPr="00732349">
        <w:rPr>
          <w:rFonts w:ascii="Times New Roman" w:hAnsi="Times New Roman"/>
          <w:sz w:val="28"/>
          <w:szCs w:val="28"/>
        </w:rPr>
        <w:t>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РФ.</w:t>
      </w:r>
    </w:p>
    <w:p w:rsidR="00A1557B" w:rsidRPr="00701C8D" w:rsidRDefault="00C71F01" w:rsidP="008527C0">
      <w:pPr>
        <w:keepLines/>
        <w:widowControl w:val="0"/>
        <w:numPr>
          <w:ilvl w:val="1"/>
          <w:numId w:val="1"/>
        </w:numPr>
        <w:shd w:val="clear" w:color="auto" w:fill="FFFFFF"/>
        <w:tabs>
          <w:tab w:val="left" w:pos="709"/>
        </w:tabs>
        <w:autoSpaceDE w:val="0"/>
        <w:autoSpaceDN w:val="0"/>
        <w:adjustRightInd w:val="0"/>
        <w:snapToGrid w:val="0"/>
        <w:spacing w:after="0" w:line="360" w:lineRule="auto"/>
        <w:ind w:left="0" w:firstLine="0"/>
        <w:jc w:val="both"/>
        <w:rPr>
          <w:rFonts w:ascii="Times New Roman" w:hAnsi="Times New Roman"/>
          <w:color w:val="C00000"/>
          <w:sz w:val="28"/>
          <w:szCs w:val="28"/>
        </w:rPr>
      </w:pPr>
      <w:r w:rsidRPr="00701C8D">
        <w:rPr>
          <w:rFonts w:ascii="Times New Roman" w:hAnsi="Times New Roman"/>
          <w:sz w:val="28"/>
          <w:szCs w:val="28"/>
        </w:rPr>
        <w:t xml:space="preserve">  </w:t>
      </w:r>
      <w:r w:rsidR="00A1557B" w:rsidRPr="00701C8D">
        <w:rPr>
          <w:rFonts w:ascii="Times New Roman" w:hAnsi="Times New Roman"/>
          <w:sz w:val="28"/>
          <w:szCs w:val="28"/>
        </w:rPr>
        <w:t xml:space="preserve">Организация образовательной деятельности по образовательным программам начального общего, основного общего и среднего общего образования с учетом образовательных потребностей и интересов учащихся, может быть основана на дифференциации содержания, обеспечивающей углубленное изучение отдельных учебных предметов, предметных областей соответствующей образовательной программы (профильное обучение). </w:t>
      </w:r>
      <w:r w:rsidR="00A1557B" w:rsidRPr="00701C8D">
        <w:rPr>
          <w:rFonts w:ascii="Times New Roman" w:hAnsi="Times New Roman"/>
          <w:color w:val="C00000"/>
          <w:sz w:val="28"/>
          <w:szCs w:val="28"/>
        </w:rPr>
        <w:t xml:space="preserve"> </w:t>
      </w:r>
    </w:p>
    <w:p w:rsidR="00A1557B" w:rsidRPr="00A1557B" w:rsidRDefault="00A1557B" w:rsidP="008527C0">
      <w:pPr>
        <w:widowControl w:val="0"/>
        <w:numPr>
          <w:ilvl w:val="1"/>
          <w:numId w:val="1"/>
        </w:numPr>
        <w:shd w:val="clear" w:color="auto" w:fill="FFFFFF"/>
        <w:tabs>
          <w:tab w:val="left" w:pos="709"/>
        </w:tabs>
        <w:autoSpaceDE w:val="0"/>
        <w:autoSpaceDN w:val="0"/>
        <w:adjustRightInd w:val="0"/>
        <w:snapToGrid w:val="0"/>
        <w:spacing w:after="0" w:line="360" w:lineRule="auto"/>
        <w:ind w:left="0" w:firstLine="0"/>
        <w:jc w:val="both"/>
        <w:rPr>
          <w:rFonts w:ascii="Times New Roman" w:hAnsi="Times New Roman"/>
          <w:color w:val="C00000"/>
          <w:sz w:val="28"/>
          <w:szCs w:val="28"/>
        </w:rPr>
      </w:pPr>
      <w:r w:rsidRPr="00A1557B">
        <w:rPr>
          <w:rFonts w:ascii="Times New Roman" w:hAnsi="Times New Roman"/>
          <w:sz w:val="28"/>
          <w:szCs w:val="28"/>
        </w:rPr>
        <w:t xml:space="preserve">Начальное общее образование, основное общее образование, среднее общее образование являются обязательными уровнями образования. Учащиеся, не освоившие основной образовательной программы начального общего и (или) </w:t>
      </w:r>
      <w:r w:rsidRPr="00A1557B">
        <w:rPr>
          <w:rFonts w:ascii="Times New Roman" w:hAnsi="Times New Roman"/>
          <w:sz w:val="28"/>
          <w:szCs w:val="28"/>
        </w:rPr>
        <w:lastRenderedPageBreak/>
        <w:t>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учащемуся сохраняет силу до достижения им возраста восемнадцати лет, если соответствующее образование не было получено им ранее.</w:t>
      </w:r>
    </w:p>
    <w:p w:rsidR="00305A70" w:rsidRPr="00305A70" w:rsidRDefault="00A1557B" w:rsidP="008527C0">
      <w:pPr>
        <w:widowControl w:val="0"/>
        <w:numPr>
          <w:ilvl w:val="1"/>
          <w:numId w:val="1"/>
        </w:numPr>
        <w:shd w:val="clear" w:color="auto" w:fill="FFFFFF"/>
        <w:tabs>
          <w:tab w:val="left" w:pos="709"/>
        </w:tabs>
        <w:autoSpaceDE w:val="0"/>
        <w:autoSpaceDN w:val="0"/>
        <w:adjustRightInd w:val="0"/>
        <w:snapToGrid w:val="0"/>
        <w:spacing w:after="0" w:line="360" w:lineRule="auto"/>
        <w:ind w:left="0" w:firstLine="0"/>
        <w:jc w:val="both"/>
        <w:rPr>
          <w:rFonts w:ascii="Times New Roman" w:hAnsi="Times New Roman"/>
          <w:sz w:val="24"/>
          <w:szCs w:val="24"/>
        </w:rPr>
      </w:pPr>
      <w:r w:rsidRPr="00305A70">
        <w:rPr>
          <w:rFonts w:ascii="Times New Roman" w:hAnsi="Times New Roman"/>
          <w:sz w:val="28"/>
          <w:szCs w:val="28"/>
        </w:rPr>
        <w:t xml:space="preserve">В Учреждении при реализации образовательных программ начального общего, основного общего и среднего общего образования, могут быть созданы условия осуществления присмотра и ухода за детьми в группах продленного дня.   </w:t>
      </w:r>
    </w:p>
    <w:p w:rsidR="00305A70" w:rsidRPr="00305A70" w:rsidRDefault="00CA6C2C" w:rsidP="008527C0">
      <w:pPr>
        <w:widowControl w:val="0"/>
        <w:numPr>
          <w:ilvl w:val="1"/>
          <w:numId w:val="1"/>
        </w:numPr>
        <w:shd w:val="clear" w:color="auto" w:fill="FFFFFF"/>
        <w:tabs>
          <w:tab w:val="left" w:pos="709"/>
        </w:tabs>
        <w:autoSpaceDE w:val="0"/>
        <w:autoSpaceDN w:val="0"/>
        <w:adjustRightInd w:val="0"/>
        <w:snapToGrid w:val="0"/>
        <w:spacing w:after="0" w:line="360" w:lineRule="auto"/>
        <w:ind w:left="0" w:firstLine="0"/>
        <w:jc w:val="both"/>
        <w:rPr>
          <w:rFonts w:ascii="Times New Roman" w:hAnsi="Times New Roman"/>
          <w:sz w:val="24"/>
          <w:szCs w:val="24"/>
        </w:rPr>
      </w:pPr>
      <w:r>
        <w:rPr>
          <w:rFonts w:ascii="Times New Roman" w:hAnsi="Times New Roman"/>
          <w:sz w:val="28"/>
          <w:szCs w:val="28"/>
        </w:rPr>
        <w:t xml:space="preserve"> </w:t>
      </w:r>
      <w:r w:rsidR="00834B38" w:rsidRPr="00305A70">
        <w:rPr>
          <w:rFonts w:ascii="Times New Roman" w:hAnsi="Times New Roman"/>
          <w:sz w:val="28"/>
          <w:szCs w:val="28"/>
        </w:rPr>
        <w:t xml:space="preserve">Содержание образования в Учреждении определяется образовательной программой (образовательными программами), утверждаемой и реализуемой Учреждением самостоятельно. Основная образовательная программа Учреждения разрабатывается на основе соответствующих примерных основных образовательных программ и обеспечивает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w:t>
      </w:r>
    </w:p>
    <w:p w:rsidR="007D48D5" w:rsidRPr="0036636C" w:rsidRDefault="00D40700" w:rsidP="008527C0">
      <w:pPr>
        <w:widowControl w:val="0"/>
        <w:numPr>
          <w:ilvl w:val="1"/>
          <w:numId w:val="1"/>
        </w:numPr>
        <w:tabs>
          <w:tab w:val="left" w:pos="709"/>
        </w:tabs>
        <w:autoSpaceDE w:val="0"/>
        <w:autoSpaceDN w:val="0"/>
        <w:adjustRightInd w:val="0"/>
        <w:spacing w:after="0" w:line="360" w:lineRule="auto"/>
        <w:ind w:left="0" w:firstLine="0"/>
        <w:jc w:val="both"/>
        <w:rPr>
          <w:rFonts w:ascii="Times New Roman" w:hAnsi="Times New Roman"/>
          <w:sz w:val="28"/>
          <w:szCs w:val="28"/>
        </w:rPr>
      </w:pPr>
      <w:r>
        <w:rPr>
          <w:rFonts w:ascii="Times New Roman" w:hAnsi="Times New Roman"/>
          <w:sz w:val="28"/>
          <w:szCs w:val="28"/>
        </w:rPr>
        <w:t xml:space="preserve"> </w:t>
      </w:r>
      <w:r w:rsidR="007D48D5">
        <w:rPr>
          <w:rFonts w:ascii="Times New Roman" w:hAnsi="Times New Roman"/>
          <w:sz w:val="28"/>
          <w:szCs w:val="28"/>
        </w:rPr>
        <w:t>При наличии соответствующих условий, социального заказа Учреждение может реализовывать основные программы профессионального обучения – программы профессиональной подготовки по профессиям рабочих, должностям служащих</w:t>
      </w:r>
      <w:r w:rsidR="00A14B75">
        <w:rPr>
          <w:rFonts w:ascii="Times New Roman" w:hAnsi="Times New Roman"/>
          <w:sz w:val="28"/>
          <w:szCs w:val="28"/>
        </w:rPr>
        <w:t>.</w:t>
      </w:r>
    </w:p>
    <w:p w:rsidR="00222223" w:rsidRDefault="00222223" w:rsidP="0018256E">
      <w:pPr>
        <w:widowControl w:val="0"/>
        <w:tabs>
          <w:tab w:val="left" w:pos="1134"/>
        </w:tabs>
        <w:autoSpaceDE w:val="0"/>
        <w:autoSpaceDN w:val="0"/>
        <w:adjustRightInd w:val="0"/>
        <w:spacing w:after="0" w:line="360" w:lineRule="auto"/>
        <w:ind w:firstLine="567"/>
        <w:jc w:val="both"/>
        <w:rPr>
          <w:rFonts w:ascii="Times New Roman" w:hAnsi="Times New Roman"/>
          <w:sz w:val="28"/>
          <w:szCs w:val="28"/>
        </w:rPr>
      </w:pPr>
    </w:p>
    <w:p w:rsidR="00222223" w:rsidRPr="008B0CDA" w:rsidRDefault="00222223" w:rsidP="0018256E">
      <w:pPr>
        <w:numPr>
          <w:ilvl w:val="0"/>
          <w:numId w:val="1"/>
        </w:numPr>
        <w:shd w:val="clear" w:color="auto" w:fill="FFFFFF"/>
        <w:tabs>
          <w:tab w:val="left" w:pos="1134"/>
        </w:tabs>
        <w:autoSpaceDE w:val="0"/>
        <w:autoSpaceDN w:val="0"/>
        <w:adjustRightInd w:val="0"/>
        <w:spacing w:after="0" w:line="360" w:lineRule="auto"/>
        <w:ind w:left="0" w:firstLine="567"/>
        <w:jc w:val="center"/>
        <w:rPr>
          <w:rFonts w:ascii="Times New Roman" w:eastAsia="Times New Roman" w:hAnsi="Times New Roman"/>
          <w:b/>
          <w:color w:val="000000"/>
          <w:sz w:val="28"/>
          <w:szCs w:val="28"/>
          <w:lang w:eastAsia="ru-RU"/>
        </w:rPr>
      </w:pPr>
      <w:r w:rsidRPr="008B0CDA">
        <w:rPr>
          <w:rFonts w:ascii="Times New Roman" w:eastAsia="Times New Roman" w:hAnsi="Times New Roman"/>
          <w:b/>
          <w:color w:val="000000"/>
          <w:sz w:val="28"/>
          <w:szCs w:val="28"/>
          <w:lang w:eastAsia="ru-RU"/>
        </w:rPr>
        <w:t>ПОРЯДОК УПРАВЛЕНИЯ УЧРЕЖДЕНИЕМ</w:t>
      </w:r>
    </w:p>
    <w:p w:rsidR="00222223" w:rsidRDefault="00222223" w:rsidP="008527C0">
      <w:pPr>
        <w:numPr>
          <w:ilvl w:val="1"/>
          <w:numId w:val="1"/>
        </w:numPr>
        <w:shd w:val="clear" w:color="auto" w:fill="FFFFFF"/>
        <w:tabs>
          <w:tab w:val="left" w:pos="709"/>
        </w:tabs>
        <w:autoSpaceDE w:val="0"/>
        <w:autoSpaceDN w:val="0"/>
        <w:adjustRightInd w:val="0"/>
        <w:spacing w:after="0" w:line="360" w:lineRule="auto"/>
        <w:ind w:left="0" w:firstLine="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Управление Учреждением осуществляется в соответствии с законодательством Российской Федерации, строится на принципах единоначалия и </w:t>
      </w:r>
      <w:r w:rsidR="00D21571">
        <w:rPr>
          <w:rFonts w:ascii="Times New Roman" w:eastAsia="Times New Roman" w:hAnsi="Times New Roman"/>
          <w:color w:val="000000"/>
          <w:sz w:val="28"/>
          <w:szCs w:val="28"/>
          <w:lang w:eastAsia="ru-RU"/>
        </w:rPr>
        <w:t>коллегиальности</w:t>
      </w:r>
      <w:r>
        <w:rPr>
          <w:rFonts w:ascii="Times New Roman" w:eastAsia="Times New Roman" w:hAnsi="Times New Roman"/>
          <w:color w:val="000000"/>
          <w:sz w:val="28"/>
          <w:szCs w:val="28"/>
          <w:lang w:eastAsia="ru-RU"/>
        </w:rPr>
        <w:t>, обеспечивающих государственно-общественный характер управления Учреждением.</w:t>
      </w:r>
    </w:p>
    <w:p w:rsidR="00222223" w:rsidRDefault="00222223" w:rsidP="008527C0">
      <w:pPr>
        <w:numPr>
          <w:ilvl w:val="1"/>
          <w:numId w:val="1"/>
        </w:numPr>
        <w:shd w:val="clear" w:color="auto" w:fill="FFFFFF"/>
        <w:tabs>
          <w:tab w:val="left" w:pos="709"/>
        </w:tabs>
        <w:autoSpaceDE w:val="0"/>
        <w:autoSpaceDN w:val="0"/>
        <w:adjustRightInd w:val="0"/>
        <w:spacing w:after="0" w:line="360" w:lineRule="auto"/>
        <w:ind w:left="0" w:firstLine="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Управление Учреждением осуществляют: </w:t>
      </w:r>
    </w:p>
    <w:p w:rsidR="00A011F4" w:rsidRDefault="00A011F4" w:rsidP="008527C0">
      <w:pPr>
        <w:numPr>
          <w:ilvl w:val="0"/>
          <w:numId w:val="27"/>
        </w:numPr>
        <w:shd w:val="clear" w:color="auto" w:fill="FFFFFF"/>
        <w:tabs>
          <w:tab w:val="left" w:pos="709"/>
        </w:tabs>
        <w:autoSpaceDE w:val="0"/>
        <w:autoSpaceDN w:val="0"/>
        <w:adjustRightInd w:val="0"/>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Учредитель</w:t>
      </w:r>
    </w:p>
    <w:p w:rsidR="00D21571" w:rsidRDefault="00D21571" w:rsidP="008527C0">
      <w:pPr>
        <w:numPr>
          <w:ilvl w:val="0"/>
          <w:numId w:val="27"/>
        </w:numPr>
        <w:shd w:val="clear" w:color="auto" w:fill="FFFFFF"/>
        <w:tabs>
          <w:tab w:val="left" w:pos="709"/>
        </w:tabs>
        <w:autoSpaceDE w:val="0"/>
        <w:autoSpaceDN w:val="0"/>
        <w:adjustRightInd w:val="0"/>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w:t>
      </w:r>
      <w:r w:rsidR="00222223">
        <w:rPr>
          <w:rFonts w:ascii="Times New Roman" w:eastAsia="Times New Roman" w:hAnsi="Times New Roman"/>
          <w:color w:val="000000"/>
          <w:sz w:val="28"/>
          <w:szCs w:val="28"/>
          <w:lang w:eastAsia="ru-RU"/>
        </w:rPr>
        <w:t xml:space="preserve">уководитель Учреждения – директор </w:t>
      </w:r>
    </w:p>
    <w:p w:rsidR="00D21571" w:rsidRDefault="00222223" w:rsidP="008527C0">
      <w:pPr>
        <w:numPr>
          <w:ilvl w:val="0"/>
          <w:numId w:val="27"/>
        </w:numPr>
        <w:shd w:val="clear" w:color="auto" w:fill="FFFFFF"/>
        <w:tabs>
          <w:tab w:val="left" w:pos="709"/>
        </w:tabs>
        <w:autoSpaceDE w:val="0"/>
        <w:autoSpaceDN w:val="0"/>
        <w:adjustRightInd w:val="0"/>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наблюдательный совет</w:t>
      </w:r>
    </w:p>
    <w:p w:rsidR="00D21571" w:rsidRDefault="00BF131C" w:rsidP="008527C0">
      <w:pPr>
        <w:numPr>
          <w:ilvl w:val="0"/>
          <w:numId w:val="27"/>
        </w:numPr>
        <w:shd w:val="clear" w:color="auto" w:fill="FFFFFF"/>
        <w:tabs>
          <w:tab w:val="left" w:pos="709"/>
        </w:tabs>
        <w:autoSpaceDE w:val="0"/>
        <w:autoSpaceDN w:val="0"/>
        <w:adjustRightInd w:val="0"/>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педагогический совет</w:t>
      </w:r>
    </w:p>
    <w:p w:rsidR="00222223" w:rsidRDefault="00D21571" w:rsidP="008527C0">
      <w:pPr>
        <w:numPr>
          <w:ilvl w:val="0"/>
          <w:numId w:val="27"/>
        </w:numPr>
        <w:shd w:val="clear" w:color="auto" w:fill="FFFFFF"/>
        <w:tabs>
          <w:tab w:val="left" w:pos="709"/>
        </w:tabs>
        <w:autoSpaceDE w:val="0"/>
        <w:autoSpaceDN w:val="0"/>
        <w:adjustRightInd w:val="0"/>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общее собрание работников</w:t>
      </w:r>
    </w:p>
    <w:p w:rsidR="00222223" w:rsidRPr="008B0CDA" w:rsidRDefault="00222223" w:rsidP="008527C0">
      <w:pPr>
        <w:numPr>
          <w:ilvl w:val="1"/>
          <w:numId w:val="1"/>
        </w:numPr>
        <w:shd w:val="clear" w:color="auto" w:fill="FFFFFF"/>
        <w:tabs>
          <w:tab w:val="left" w:pos="709"/>
        </w:tabs>
        <w:autoSpaceDE w:val="0"/>
        <w:autoSpaceDN w:val="0"/>
        <w:adjustRightInd w:val="0"/>
        <w:spacing w:after="0" w:line="360" w:lineRule="auto"/>
        <w:ind w:left="0" w:firstLine="0"/>
        <w:jc w:val="both"/>
        <w:rPr>
          <w:rFonts w:ascii="Times New Roman" w:eastAsia="Times New Roman" w:hAnsi="Times New Roman"/>
          <w:color w:val="000000"/>
          <w:sz w:val="28"/>
          <w:szCs w:val="28"/>
          <w:lang w:eastAsia="ru-RU"/>
        </w:rPr>
      </w:pPr>
      <w:r w:rsidRPr="008B0CDA">
        <w:rPr>
          <w:rFonts w:ascii="Times New Roman" w:eastAsia="Times New Roman" w:hAnsi="Times New Roman"/>
          <w:color w:val="000000"/>
          <w:sz w:val="28"/>
          <w:szCs w:val="28"/>
          <w:lang w:eastAsia="ru-RU"/>
        </w:rPr>
        <w:t xml:space="preserve">  </w:t>
      </w:r>
      <w:r w:rsidRPr="008B0CDA">
        <w:rPr>
          <w:rFonts w:ascii="Times New Roman" w:hAnsi="Times New Roman"/>
          <w:sz w:val="28"/>
          <w:szCs w:val="28"/>
        </w:rPr>
        <w:t xml:space="preserve">К компетенции Учредителя в области управления Учреждением относятся: </w:t>
      </w:r>
    </w:p>
    <w:p w:rsidR="00222223" w:rsidRPr="008B60F2" w:rsidRDefault="00222223" w:rsidP="008527C0">
      <w:pPr>
        <w:widowControl w:val="0"/>
        <w:numPr>
          <w:ilvl w:val="0"/>
          <w:numId w:val="28"/>
        </w:numPr>
        <w:tabs>
          <w:tab w:val="left" w:pos="709"/>
        </w:tabs>
        <w:autoSpaceDE w:val="0"/>
        <w:spacing w:after="0" w:line="360" w:lineRule="auto"/>
        <w:ind w:right="32"/>
        <w:jc w:val="both"/>
        <w:rPr>
          <w:rFonts w:ascii="Times New Roman" w:hAnsi="Times New Roman"/>
          <w:sz w:val="28"/>
          <w:szCs w:val="28"/>
        </w:rPr>
      </w:pPr>
      <w:r w:rsidRPr="008B60F2">
        <w:rPr>
          <w:rFonts w:ascii="Times New Roman" w:hAnsi="Times New Roman"/>
          <w:sz w:val="28"/>
          <w:szCs w:val="28"/>
        </w:rPr>
        <w:t xml:space="preserve">утверждение Устава Учреждения, внесение в него изменений; </w:t>
      </w:r>
    </w:p>
    <w:p w:rsidR="00222223" w:rsidRPr="008B60F2" w:rsidRDefault="00222223" w:rsidP="008527C0">
      <w:pPr>
        <w:widowControl w:val="0"/>
        <w:numPr>
          <w:ilvl w:val="0"/>
          <w:numId w:val="28"/>
        </w:numPr>
        <w:tabs>
          <w:tab w:val="left" w:pos="709"/>
        </w:tabs>
        <w:autoSpaceDE w:val="0"/>
        <w:spacing w:after="0" w:line="360" w:lineRule="auto"/>
        <w:ind w:right="32"/>
        <w:jc w:val="both"/>
        <w:rPr>
          <w:rFonts w:ascii="Times New Roman" w:hAnsi="Times New Roman"/>
          <w:sz w:val="28"/>
          <w:szCs w:val="28"/>
        </w:rPr>
      </w:pPr>
      <w:r w:rsidRPr="008B60F2">
        <w:rPr>
          <w:rFonts w:ascii="Times New Roman" w:hAnsi="Times New Roman"/>
          <w:sz w:val="28"/>
          <w:szCs w:val="28"/>
        </w:rPr>
        <w:t xml:space="preserve">рассмотрение и одобрение предложений директора Учреждения о создании и ликвидации филиалов Учреждений, об открытии и о закрытии его представительств; </w:t>
      </w:r>
    </w:p>
    <w:p w:rsidR="00222223" w:rsidRPr="008B60F2" w:rsidRDefault="00222223" w:rsidP="008527C0">
      <w:pPr>
        <w:widowControl w:val="0"/>
        <w:numPr>
          <w:ilvl w:val="0"/>
          <w:numId w:val="28"/>
        </w:numPr>
        <w:tabs>
          <w:tab w:val="left" w:pos="709"/>
        </w:tabs>
        <w:autoSpaceDE w:val="0"/>
        <w:spacing w:after="0" w:line="360" w:lineRule="auto"/>
        <w:ind w:right="32"/>
        <w:jc w:val="both"/>
        <w:rPr>
          <w:rFonts w:ascii="Times New Roman" w:hAnsi="Times New Roman"/>
          <w:sz w:val="28"/>
          <w:szCs w:val="28"/>
        </w:rPr>
      </w:pPr>
      <w:r w:rsidRPr="008B60F2">
        <w:rPr>
          <w:rFonts w:ascii="Times New Roman" w:hAnsi="Times New Roman"/>
          <w:sz w:val="28"/>
          <w:szCs w:val="28"/>
        </w:rPr>
        <w:t xml:space="preserve">реорганизация и ликвидация Учреждения, а также изменение его типа; </w:t>
      </w:r>
    </w:p>
    <w:p w:rsidR="00222223" w:rsidRPr="008B60F2" w:rsidRDefault="00222223" w:rsidP="008527C0">
      <w:pPr>
        <w:widowControl w:val="0"/>
        <w:numPr>
          <w:ilvl w:val="0"/>
          <w:numId w:val="28"/>
        </w:numPr>
        <w:tabs>
          <w:tab w:val="left" w:pos="709"/>
        </w:tabs>
        <w:autoSpaceDE w:val="0"/>
        <w:spacing w:after="0" w:line="360" w:lineRule="auto"/>
        <w:ind w:right="32"/>
        <w:jc w:val="both"/>
        <w:rPr>
          <w:rFonts w:ascii="Times New Roman" w:hAnsi="Times New Roman"/>
          <w:sz w:val="28"/>
          <w:szCs w:val="28"/>
        </w:rPr>
      </w:pPr>
      <w:r w:rsidRPr="008B60F2">
        <w:rPr>
          <w:rFonts w:ascii="Times New Roman" w:hAnsi="Times New Roman"/>
          <w:sz w:val="28"/>
          <w:szCs w:val="28"/>
        </w:rPr>
        <w:t xml:space="preserve">утверждение передаточного акта или разделительного баланса; </w:t>
      </w:r>
    </w:p>
    <w:p w:rsidR="00222223" w:rsidRPr="008B60F2" w:rsidRDefault="00222223" w:rsidP="008527C0">
      <w:pPr>
        <w:widowControl w:val="0"/>
        <w:numPr>
          <w:ilvl w:val="0"/>
          <w:numId w:val="28"/>
        </w:numPr>
        <w:tabs>
          <w:tab w:val="left" w:pos="709"/>
        </w:tabs>
        <w:autoSpaceDE w:val="0"/>
        <w:spacing w:after="0" w:line="360" w:lineRule="auto"/>
        <w:ind w:right="32"/>
        <w:jc w:val="both"/>
        <w:rPr>
          <w:rFonts w:ascii="Times New Roman" w:hAnsi="Times New Roman"/>
          <w:sz w:val="28"/>
          <w:szCs w:val="28"/>
        </w:rPr>
      </w:pPr>
      <w:r w:rsidRPr="008B60F2">
        <w:rPr>
          <w:rFonts w:ascii="Times New Roman" w:hAnsi="Times New Roman"/>
          <w:sz w:val="28"/>
          <w:szCs w:val="28"/>
        </w:rPr>
        <w:t xml:space="preserve">назначение ликвидационной комиссии и утверждение промежуточного и окончательного ликвидационных балансов; </w:t>
      </w:r>
    </w:p>
    <w:p w:rsidR="00222223" w:rsidRPr="008B60F2" w:rsidRDefault="00222223" w:rsidP="008527C0">
      <w:pPr>
        <w:widowControl w:val="0"/>
        <w:numPr>
          <w:ilvl w:val="0"/>
          <w:numId w:val="28"/>
        </w:numPr>
        <w:tabs>
          <w:tab w:val="left" w:pos="709"/>
        </w:tabs>
        <w:autoSpaceDE w:val="0"/>
        <w:spacing w:after="0" w:line="360" w:lineRule="auto"/>
        <w:ind w:right="32"/>
        <w:jc w:val="both"/>
        <w:rPr>
          <w:rFonts w:ascii="Times New Roman" w:hAnsi="Times New Roman"/>
          <w:sz w:val="28"/>
          <w:szCs w:val="28"/>
        </w:rPr>
      </w:pPr>
      <w:r w:rsidRPr="008B60F2">
        <w:rPr>
          <w:rFonts w:ascii="Times New Roman" w:hAnsi="Times New Roman"/>
          <w:sz w:val="28"/>
          <w:szCs w:val="28"/>
        </w:rPr>
        <w:t xml:space="preserve">назначение </w:t>
      </w:r>
      <w:r w:rsidR="00FC3D90" w:rsidRPr="008B60F2">
        <w:rPr>
          <w:rFonts w:ascii="Times New Roman" w:hAnsi="Times New Roman"/>
          <w:sz w:val="28"/>
          <w:szCs w:val="28"/>
        </w:rPr>
        <w:t>руководителя</w:t>
      </w:r>
      <w:r w:rsidRPr="008B60F2">
        <w:rPr>
          <w:rFonts w:ascii="Times New Roman" w:hAnsi="Times New Roman"/>
          <w:sz w:val="28"/>
          <w:szCs w:val="28"/>
        </w:rPr>
        <w:t xml:space="preserve"> Учреждения и прекращение его полномочий, а также заключение и прек</w:t>
      </w:r>
      <w:r w:rsidR="00FC3D90" w:rsidRPr="008B60F2">
        <w:rPr>
          <w:rFonts w:ascii="Times New Roman" w:hAnsi="Times New Roman"/>
          <w:sz w:val="28"/>
          <w:szCs w:val="28"/>
        </w:rPr>
        <w:t>ращение трудового договора с ним</w:t>
      </w:r>
      <w:r w:rsidRPr="008B60F2">
        <w:rPr>
          <w:rFonts w:ascii="Times New Roman" w:hAnsi="Times New Roman"/>
          <w:sz w:val="28"/>
          <w:szCs w:val="28"/>
        </w:rPr>
        <w:t xml:space="preserve">; </w:t>
      </w:r>
    </w:p>
    <w:p w:rsidR="00222223" w:rsidRPr="008B60F2" w:rsidRDefault="00222223" w:rsidP="008527C0">
      <w:pPr>
        <w:numPr>
          <w:ilvl w:val="0"/>
          <w:numId w:val="28"/>
        </w:numPr>
        <w:tabs>
          <w:tab w:val="left" w:pos="709"/>
        </w:tabs>
        <w:spacing w:after="0" w:line="360" w:lineRule="auto"/>
        <w:jc w:val="both"/>
        <w:rPr>
          <w:rFonts w:ascii="Times New Roman" w:hAnsi="Times New Roman"/>
          <w:sz w:val="28"/>
          <w:szCs w:val="28"/>
        </w:rPr>
      </w:pPr>
      <w:r w:rsidRPr="008B60F2">
        <w:rPr>
          <w:rFonts w:ascii="Times New Roman" w:hAnsi="Times New Roman"/>
          <w:sz w:val="28"/>
          <w:szCs w:val="28"/>
        </w:rPr>
        <w:t>рассмотрение и одобрение предложений руководителя Учреждения о совершении сделок с имуществом Учреждения в случаях, предусмотренных действующим законодательством;</w:t>
      </w:r>
    </w:p>
    <w:p w:rsidR="008B60F2" w:rsidRPr="008B60F2" w:rsidRDefault="008B60F2" w:rsidP="008527C0">
      <w:pPr>
        <w:numPr>
          <w:ilvl w:val="0"/>
          <w:numId w:val="28"/>
        </w:numPr>
        <w:tabs>
          <w:tab w:val="left" w:pos="709"/>
        </w:tabs>
        <w:spacing w:before="100" w:beforeAutospacing="1" w:after="100" w:afterAutospacing="1" w:line="360" w:lineRule="auto"/>
        <w:jc w:val="both"/>
        <w:rPr>
          <w:rFonts w:ascii="Times New Roman" w:eastAsia="Times New Roman" w:hAnsi="Times New Roman"/>
          <w:sz w:val="28"/>
          <w:szCs w:val="28"/>
          <w:lang w:eastAsia="ru-RU"/>
        </w:rPr>
      </w:pPr>
      <w:r w:rsidRPr="008B60F2">
        <w:rPr>
          <w:rFonts w:ascii="Times New Roman" w:eastAsia="Times New Roman" w:hAnsi="Times New Roman"/>
          <w:sz w:val="28"/>
          <w:szCs w:val="28"/>
          <w:lang w:eastAsia="ru-RU"/>
        </w:rPr>
        <w:t>осуществление контроля над деятельностью Учреждения, сбор и обобщение отчетности по формам государственного статистического наблюдения, утвержденным законодательством Российской Федерации, а также формам отчетности, утвержденным Учредителем.</w:t>
      </w:r>
    </w:p>
    <w:p w:rsidR="00222223" w:rsidRPr="008B60F2" w:rsidRDefault="00222223" w:rsidP="008527C0">
      <w:pPr>
        <w:numPr>
          <w:ilvl w:val="0"/>
          <w:numId w:val="28"/>
        </w:numPr>
        <w:tabs>
          <w:tab w:val="left" w:pos="709"/>
        </w:tabs>
        <w:spacing w:after="0" w:line="360" w:lineRule="auto"/>
        <w:jc w:val="both"/>
        <w:rPr>
          <w:rFonts w:ascii="Times New Roman" w:hAnsi="Times New Roman"/>
          <w:sz w:val="28"/>
          <w:szCs w:val="28"/>
        </w:rPr>
      </w:pPr>
      <w:r w:rsidRPr="008B60F2">
        <w:rPr>
          <w:rFonts w:ascii="Times New Roman" w:hAnsi="Times New Roman"/>
          <w:sz w:val="28"/>
          <w:szCs w:val="28"/>
        </w:rPr>
        <w:t>обеспечение содержания здания и сооружений Учреждения;</w:t>
      </w:r>
    </w:p>
    <w:p w:rsidR="008B60F2" w:rsidRPr="008B60F2" w:rsidRDefault="00222223" w:rsidP="008527C0">
      <w:pPr>
        <w:numPr>
          <w:ilvl w:val="0"/>
          <w:numId w:val="28"/>
        </w:numPr>
        <w:tabs>
          <w:tab w:val="left" w:pos="709"/>
        </w:tabs>
        <w:spacing w:after="0" w:line="360" w:lineRule="auto"/>
        <w:jc w:val="both"/>
        <w:rPr>
          <w:rFonts w:ascii="Times New Roman" w:hAnsi="Times New Roman"/>
          <w:sz w:val="28"/>
          <w:szCs w:val="28"/>
        </w:rPr>
      </w:pPr>
      <w:r w:rsidRPr="008B60F2">
        <w:rPr>
          <w:rFonts w:ascii="Times New Roman" w:eastAsia="Times New Roman" w:hAnsi="Times New Roman"/>
          <w:color w:val="000000"/>
          <w:sz w:val="28"/>
          <w:szCs w:val="28"/>
          <w:lang w:eastAsia="ru-RU"/>
        </w:rPr>
        <w:t>принятие решения о назначении членов наблюдательного совета Учреждения или досрочном прекращении их полномочий;</w:t>
      </w:r>
    </w:p>
    <w:p w:rsidR="008B60F2" w:rsidRPr="00D40700" w:rsidRDefault="008B60F2" w:rsidP="008527C0">
      <w:pPr>
        <w:numPr>
          <w:ilvl w:val="0"/>
          <w:numId w:val="28"/>
        </w:numPr>
        <w:tabs>
          <w:tab w:val="left" w:pos="709"/>
        </w:tabs>
        <w:spacing w:after="0" w:line="360" w:lineRule="auto"/>
        <w:jc w:val="both"/>
        <w:rPr>
          <w:rFonts w:ascii="Times New Roman" w:hAnsi="Times New Roman"/>
          <w:sz w:val="28"/>
          <w:szCs w:val="28"/>
        </w:rPr>
      </w:pPr>
      <w:r w:rsidRPr="00D40700">
        <w:rPr>
          <w:rFonts w:ascii="Times New Roman" w:eastAsia="Times New Roman" w:hAnsi="Times New Roman"/>
          <w:sz w:val="28"/>
          <w:szCs w:val="28"/>
          <w:lang w:eastAsia="ru-RU"/>
        </w:rPr>
        <w:t xml:space="preserve">Созыв </w:t>
      </w:r>
      <w:r w:rsidR="008D59A1" w:rsidRPr="00D40700">
        <w:rPr>
          <w:rFonts w:ascii="Times New Roman" w:eastAsia="Times New Roman" w:hAnsi="Times New Roman"/>
          <w:sz w:val="28"/>
          <w:szCs w:val="28"/>
          <w:lang w:eastAsia="ru-RU"/>
        </w:rPr>
        <w:t xml:space="preserve">первого </w:t>
      </w:r>
      <w:r w:rsidRPr="00D40700">
        <w:rPr>
          <w:rFonts w:ascii="Times New Roman" w:eastAsia="Times New Roman" w:hAnsi="Times New Roman"/>
          <w:sz w:val="28"/>
          <w:szCs w:val="28"/>
          <w:lang w:eastAsia="ru-RU"/>
        </w:rPr>
        <w:t xml:space="preserve">заседания Наблюдательного совета Учреждения, </w:t>
      </w:r>
      <w:r w:rsidR="008D59A1" w:rsidRPr="00D40700">
        <w:rPr>
          <w:rFonts w:ascii="Times New Roman" w:eastAsia="Times New Roman" w:hAnsi="Times New Roman"/>
          <w:sz w:val="28"/>
          <w:szCs w:val="28"/>
          <w:lang w:eastAsia="ru-RU"/>
        </w:rPr>
        <w:t>после его создания,</w:t>
      </w:r>
      <w:r w:rsidRPr="00D40700">
        <w:rPr>
          <w:rFonts w:ascii="Times New Roman" w:eastAsia="Times New Roman" w:hAnsi="Times New Roman"/>
          <w:sz w:val="28"/>
          <w:szCs w:val="28"/>
          <w:lang w:eastAsia="ru-RU"/>
        </w:rPr>
        <w:t xml:space="preserve"> а также первого заседания нового состава Наблюдательного совета Учреждения.</w:t>
      </w:r>
    </w:p>
    <w:p w:rsidR="008B60F2" w:rsidRPr="008B60F2" w:rsidRDefault="00222223" w:rsidP="008527C0">
      <w:pPr>
        <w:numPr>
          <w:ilvl w:val="0"/>
          <w:numId w:val="28"/>
        </w:numPr>
        <w:tabs>
          <w:tab w:val="left" w:pos="709"/>
        </w:tabs>
        <w:spacing w:before="100" w:beforeAutospacing="1" w:after="100" w:afterAutospacing="1" w:line="360" w:lineRule="auto"/>
        <w:jc w:val="both"/>
        <w:rPr>
          <w:rFonts w:ascii="Times New Roman" w:eastAsia="Times New Roman" w:hAnsi="Times New Roman"/>
          <w:sz w:val="28"/>
          <w:szCs w:val="28"/>
          <w:lang w:eastAsia="ru-RU"/>
        </w:rPr>
      </w:pPr>
      <w:r w:rsidRPr="008B60F2">
        <w:rPr>
          <w:rFonts w:ascii="Times New Roman" w:eastAsia="Times New Roman" w:hAnsi="Times New Roman"/>
          <w:color w:val="000000"/>
          <w:sz w:val="28"/>
          <w:szCs w:val="28"/>
          <w:lang w:eastAsia="ru-RU"/>
        </w:rPr>
        <w:lastRenderedPageBreak/>
        <w:t xml:space="preserve">формирование и утверждение </w:t>
      </w:r>
      <w:r w:rsidR="00A14B75">
        <w:rPr>
          <w:rFonts w:ascii="Times New Roman" w:eastAsia="Times New Roman" w:hAnsi="Times New Roman"/>
          <w:color w:val="000000"/>
          <w:sz w:val="28"/>
          <w:szCs w:val="28"/>
          <w:lang w:eastAsia="ru-RU"/>
        </w:rPr>
        <w:t xml:space="preserve">муниципального </w:t>
      </w:r>
      <w:r w:rsidRPr="008B60F2">
        <w:rPr>
          <w:rFonts w:ascii="Times New Roman" w:eastAsia="Times New Roman" w:hAnsi="Times New Roman"/>
          <w:color w:val="000000"/>
          <w:sz w:val="28"/>
          <w:szCs w:val="28"/>
          <w:lang w:eastAsia="ru-RU"/>
        </w:rPr>
        <w:t>задания для Учреждения в соответствии с его основной деятельностью и осуществление финансового обеспечения выполнения этого задания;</w:t>
      </w:r>
      <w:r w:rsidR="008B60F2" w:rsidRPr="008B60F2">
        <w:rPr>
          <w:rFonts w:ascii="Times New Roman" w:eastAsia="Times New Roman" w:hAnsi="Times New Roman"/>
          <w:color w:val="000000"/>
          <w:sz w:val="28"/>
          <w:szCs w:val="28"/>
          <w:lang w:eastAsia="ru-RU"/>
        </w:rPr>
        <w:t xml:space="preserve"> </w:t>
      </w:r>
    </w:p>
    <w:p w:rsidR="008B60F2" w:rsidRPr="00CE1851" w:rsidRDefault="00980902" w:rsidP="008527C0">
      <w:pPr>
        <w:numPr>
          <w:ilvl w:val="0"/>
          <w:numId w:val="28"/>
        </w:numPr>
        <w:tabs>
          <w:tab w:val="left" w:pos="709"/>
        </w:tabs>
        <w:spacing w:before="100" w:beforeAutospacing="1" w:after="100" w:afterAutospacing="1" w:line="360" w:lineRule="auto"/>
        <w:jc w:val="both"/>
        <w:rPr>
          <w:rFonts w:ascii="Times New Roman" w:eastAsia="Times New Roman" w:hAnsi="Times New Roman"/>
          <w:color w:val="000000" w:themeColor="text1"/>
          <w:sz w:val="28"/>
          <w:szCs w:val="28"/>
          <w:lang w:eastAsia="ru-RU"/>
        </w:rPr>
      </w:pPr>
      <w:r w:rsidRPr="00CE1851">
        <w:rPr>
          <w:rFonts w:ascii="Times New Roman" w:eastAsia="Times New Roman" w:hAnsi="Times New Roman"/>
          <w:color w:val="000000" w:themeColor="text1"/>
          <w:sz w:val="28"/>
          <w:szCs w:val="28"/>
          <w:lang w:eastAsia="ru-RU"/>
        </w:rPr>
        <w:t>р</w:t>
      </w:r>
      <w:r w:rsidR="008B60F2" w:rsidRPr="00CE1851">
        <w:rPr>
          <w:rFonts w:ascii="Times New Roman" w:eastAsia="Times New Roman" w:hAnsi="Times New Roman"/>
          <w:color w:val="000000" w:themeColor="text1"/>
          <w:sz w:val="28"/>
          <w:szCs w:val="28"/>
          <w:lang w:eastAsia="ru-RU"/>
        </w:rPr>
        <w:t>ассмотрение и одобрение предложений руководителя автономного учреждения об участии Учреждения в других юридических лицах, в том числе о внесении денежных средств и имущества</w:t>
      </w:r>
      <w:r w:rsidR="002F2D28">
        <w:rPr>
          <w:rFonts w:ascii="Times New Roman" w:eastAsia="Times New Roman" w:hAnsi="Times New Roman"/>
          <w:color w:val="000000" w:themeColor="text1"/>
          <w:sz w:val="28"/>
          <w:szCs w:val="28"/>
          <w:lang w:eastAsia="ru-RU"/>
        </w:rPr>
        <w:t xml:space="preserve"> закрепленного за учреждением или приобретенного У</w:t>
      </w:r>
      <w:r w:rsidR="00CE1851">
        <w:rPr>
          <w:rFonts w:ascii="Times New Roman" w:eastAsia="Times New Roman" w:hAnsi="Times New Roman"/>
          <w:color w:val="000000" w:themeColor="text1"/>
          <w:sz w:val="28"/>
          <w:szCs w:val="28"/>
          <w:lang w:eastAsia="ru-RU"/>
        </w:rPr>
        <w:t>чреждением з</w:t>
      </w:r>
      <w:r w:rsidR="002F2D28">
        <w:rPr>
          <w:rFonts w:ascii="Times New Roman" w:eastAsia="Times New Roman" w:hAnsi="Times New Roman"/>
          <w:color w:val="000000" w:themeColor="text1"/>
          <w:sz w:val="28"/>
          <w:szCs w:val="28"/>
          <w:lang w:eastAsia="ru-RU"/>
        </w:rPr>
        <w:t>а счет средств, выделенных ему У</w:t>
      </w:r>
      <w:r w:rsidR="00CE1851">
        <w:rPr>
          <w:rFonts w:ascii="Times New Roman" w:eastAsia="Times New Roman" w:hAnsi="Times New Roman"/>
          <w:color w:val="000000" w:themeColor="text1"/>
          <w:sz w:val="28"/>
          <w:szCs w:val="28"/>
          <w:lang w:eastAsia="ru-RU"/>
        </w:rPr>
        <w:t>чредителем на приобретение этого имущества</w:t>
      </w:r>
      <w:r w:rsidR="008B60F2" w:rsidRPr="00CE1851">
        <w:rPr>
          <w:rFonts w:ascii="Times New Roman" w:eastAsia="Times New Roman" w:hAnsi="Times New Roman"/>
          <w:color w:val="000000" w:themeColor="text1"/>
          <w:sz w:val="28"/>
          <w:szCs w:val="28"/>
          <w:lang w:eastAsia="ru-RU"/>
        </w:rPr>
        <w:t xml:space="preserve"> в уставный (складочный) капитал других юридических лиц или передаче такового имущества иным образом другим юридическим лицам, в качестве учредителя или участника.</w:t>
      </w:r>
    </w:p>
    <w:p w:rsidR="00222223" w:rsidRPr="001C6461" w:rsidRDefault="00222223" w:rsidP="008527C0">
      <w:pPr>
        <w:numPr>
          <w:ilvl w:val="0"/>
          <w:numId w:val="28"/>
        </w:numPr>
        <w:tabs>
          <w:tab w:val="left" w:pos="709"/>
        </w:tabs>
        <w:spacing w:after="0" w:line="360" w:lineRule="auto"/>
        <w:jc w:val="both"/>
        <w:rPr>
          <w:rFonts w:ascii="Times New Roman" w:hAnsi="Times New Roman"/>
          <w:sz w:val="28"/>
          <w:szCs w:val="28"/>
        </w:rPr>
      </w:pPr>
      <w:r w:rsidRPr="001C6461">
        <w:rPr>
          <w:rFonts w:ascii="Times New Roman" w:eastAsia="Times New Roman" w:hAnsi="Times New Roman"/>
          <w:sz w:val="28"/>
          <w:szCs w:val="28"/>
          <w:lang w:eastAsia="ru-RU"/>
        </w:rPr>
        <w:t>осуществл</w:t>
      </w:r>
      <w:r w:rsidR="00980902" w:rsidRPr="001C6461">
        <w:rPr>
          <w:rFonts w:ascii="Times New Roman" w:eastAsia="Times New Roman" w:hAnsi="Times New Roman"/>
          <w:sz w:val="28"/>
          <w:szCs w:val="28"/>
          <w:lang w:eastAsia="ru-RU"/>
        </w:rPr>
        <w:t>ение</w:t>
      </w:r>
      <w:r w:rsidRPr="001C6461">
        <w:rPr>
          <w:rFonts w:ascii="Times New Roman" w:eastAsia="Times New Roman" w:hAnsi="Times New Roman"/>
          <w:sz w:val="28"/>
          <w:szCs w:val="28"/>
          <w:lang w:eastAsia="ru-RU"/>
        </w:rPr>
        <w:t xml:space="preserve"> финансировани</w:t>
      </w:r>
      <w:r w:rsidR="00980902" w:rsidRPr="001C6461">
        <w:rPr>
          <w:rFonts w:ascii="Times New Roman" w:eastAsia="Times New Roman" w:hAnsi="Times New Roman"/>
          <w:sz w:val="28"/>
          <w:szCs w:val="28"/>
          <w:lang w:eastAsia="ru-RU"/>
        </w:rPr>
        <w:t>я</w:t>
      </w:r>
      <w:r w:rsidRPr="001C6461">
        <w:rPr>
          <w:rFonts w:ascii="Times New Roman" w:eastAsia="Times New Roman" w:hAnsi="Times New Roman"/>
          <w:sz w:val="28"/>
          <w:szCs w:val="28"/>
          <w:lang w:eastAsia="ru-RU"/>
        </w:rPr>
        <w:t xml:space="preserve"> Учреждения в порядке установленном федеральным и областным законодательством;</w:t>
      </w:r>
    </w:p>
    <w:p w:rsidR="00222223" w:rsidRPr="001C6461" w:rsidRDefault="00980902" w:rsidP="008527C0">
      <w:pPr>
        <w:numPr>
          <w:ilvl w:val="0"/>
          <w:numId w:val="28"/>
        </w:numPr>
        <w:tabs>
          <w:tab w:val="left" w:pos="709"/>
        </w:tabs>
        <w:spacing w:after="0" w:line="360" w:lineRule="auto"/>
        <w:jc w:val="both"/>
        <w:rPr>
          <w:rFonts w:ascii="Times New Roman" w:hAnsi="Times New Roman"/>
          <w:sz w:val="28"/>
          <w:szCs w:val="28"/>
        </w:rPr>
      </w:pPr>
      <w:r w:rsidRPr="001C6461">
        <w:rPr>
          <w:rFonts w:ascii="Times New Roman" w:eastAsia="Times New Roman" w:hAnsi="Times New Roman"/>
          <w:sz w:val="28"/>
          <w:szCs w:val="28"/>
          <w:lang w:eastAsia="ru-RU"/>
        </w:rPr>
        <w:t>определение</w:t>
      </w:r>
      <w:r w:rsidR="00222223" w:rsidRPr="001C6461">
        <w:rPr>
          <w:rFonts w:ascii="Times New Roman" w:eastAsia="Times New Roman" w:hAnsi="Times New Roman"/>
          <w:sz w:val="28"/>
          <w:szCs w:val="28"/>
          <w:lang w:eastAsia="ru-RU"/>
        </w:rPr>
        <w:t xml:space="preserve"> средства массовой информации</w:t>
      </w:r>
      <w:r w:rsidRPr="001C6461">
        <w:rPr>
          <w:rFonts w:ascii="Times New Roman" w:eastAsia="Times New Roman" w:hAnsi="Times New Roman"/>
          <w:sz w:val="28"/>
          <w:szCs w:val="28"/>
          <w:lang w:eastAsia="ru-RU"/>
        </w:rPr>
        <w:t>,</w:t>
      </w:r>
      <w:r w:rsidR="00222223" w:rsidRPr="001C6461">
        <w:rPr>
          <w:rFonts w:ascii="Times New Roman" w:eastAsia="Times New Roman" w:hAnsi="Times New Roman"/>
          <w:sz w:val="28"/>
          <w:szCs w:val="28"/>
          <w:lang w:eastAsia="ru-RU"/>
        </w:rPr>
        <w:t xml:space="preserve"> в котором Учреждение должно публиковать отчет о своей деятельности и об использовании закрепленного за ним имущества;</w:t>
      </w:r>
    </w:p>
    <w:p w:rsidR="00305A70" w:rsidRPr="001C6461" w:rsidRDefault="00305A70" w:rsidP="008527C0">
      <w:pPr>
        <w:numPr>
          <w:ilvl w:val="0"/>
          <w:numId w:val="28"/>
        </w:numPr>
        <w:tabs>
          <w:tab w:val="left" w:pos="709"/>
        </w:tabs>
        <w:spacing w:after="0" w:line="360" w:lineRule="auto"/>
        <w:jc w:val="both"/>
        <w:rPr>
          <w:rFonts w:ascii="Times New Roman" w:hAnsi="Times New Roman"/>
          <w:sz w:val="28"/>
          <w:szCs w:val="28"/>
        </w:rPr>
      </w:pPr>
      <w:r w:rsidRPr="001C6461">
        <w:rPr>
          <w:rFonts w:ascii="Times New Roman" w:eastAsia="Times New Roman" w:hAnsi="Times New Roman"/>
          <w:sz w:val="28"/>
          <w:szCs w:val="28"/>
          <w:lang w:eastAsia="ru-RU"/>
        </w:rPr>
        <w:t>получение ежегодного отчета о поступлении и расходовании учреждением финансовых и материальных средств, а также отчета о результатах самообследования;</w:t>
      </w:r>
    </w:p>
    <w:p w:rsidR="00305A70" w:rsidRPr="001C6461" w:rsidRDefault="00305A70" w:rsidP="008527C0">
      <w:pPr>
        <w:numPr>
          <w:ilvl w:val="0"/>
          <w:numId w:val="28"/>
        </w:numPr>
        <w:tabs>
          <w:tab w:val="left" w:pos="709"/>
        </w:tabs>
        <w:spacing w:after="0" w:line="360" w:lineRule="auto"/>
        <w:jc w:val="both"/>
        <w:rPr>
          <w:rFonts w:ascii="Times New Roman" w:hAnsi="Times New Roman"/>
          <w:sz w:val="28"/>
          <w:szCs w:val="28"/>
        </w:rPr>
      </w:pPr>
      <w:r w:rsidRPr="001C6461">
        <w:rPr>
          <w:rFonts w:ascii="Times New Roman" w:eastAsia="Times New Roman" w:hAnsi="Times New Roman"/>
          <w:sz w:val="28"/>
          <w:szCs w:val="28"/>
          <w:lang w:eastAsia="ru-RU"/>
        </w:rPr>
        <w:t>согласование программы развития Учреждения;</w:t>
      </w:r>
    </w:p>
    <w:p w:rsidR="00A14025" w:rsidRPr="0036636C" w:rsidRDefault="00A14025" w:rsidP="008527C0">
      <w:pPr>
        <w:numPr>
          <w:ilvl w:val="0"/>
          <w:numId w:val="28"/>
        </w:numPr>
        <w:tabs>
          <w:tab w:val="left" w:pos="709"/>
        </w:tabs>
        <w:spacing w:after="0" w:line="360" w:lineRule="auto"/>
        <w:jc w:val="both"/>
        <w:rPr>
          <w:rFonts w:ascii="Times New Roman" w:hAnsi="Times New Roman"/>
          <w:sz w:val="28"/>
          <w:szCs w:val="28"/>
        </w:rPr>
      </w:pPr>
      <w:r w:rsidRPr="0036636C">
        <w:rPr>
          <w:rFonts w:ascii="Times New Roman" w:eastAsia="Times New Roman" w:hAnsi="Times New Roman"/>
          <w:sz w:val="28"/>
          <w:szCs w:val="28"/>
          <w:lang w:eastAsia="ru-RU"/>
        </w:rPr>
        <w:t>установление порядка и сроков аттестации кандидатов на должность руководителя и руководителя Учреждения;</w:t>
      </w:r>
    </w:p>
    <w:p w:rsidR="00A14025" w:rsidRPr="0036636C" w:rsidRDefault="00A14025" w:rsidP="008527C0">
      <w:pPr>
        <w:numPr>
          <w:ilvl w:val="0"/>
          <w:numId w:val="28"/>
        </w:numPr>
        <w:tabs>
          <w:tab w:val="left" w:pos="709"/>
        </w:tabs>
        <w:spacing w:after="0" w:line="360" w:lineRule="auto"/>
        <w:jc w:val="both"/>
        <w:rPr>
          <w:rFonts w:ascii="Times New Roman" w:hAnsi="Times New Roman"/>
          <w:sz w:val="28"/>
          <w:szCs w:val="28"/>
        </w:rPr>
      </w:pPr>
      <w:r w:rsidRPr="0036636C">
        <w:rPr>
          <w:rFonts w:ascii="Times New Roman" w:hAnsi="Times New Roman"/>
          <w:sz w:val="28"/>
          <w:szCs w:val="28"/>
        </w:rPr>
        <w:t>осуществление контроля за реализацией мер социальной поддержки обучающихся, предусмотренных нормативными правовыми актами муниципального образования;</w:t>
      </w:r>
    </w:p>
    <w:p w:rsidR="00A14025" w:rsidRPr="0036636C" w:rsidRDefault="00A14025" w:rsidP="008527C0">
      <w:pPr>
        <w:numPr>
          <w:ilvl w:val="0"/>
          <w:numId w:val="28"/>
        </w:numPr>
        <w:tabs>
          <w:tab w:val="left" w:pos="709"/>
        </w:tabs>
        <w:spacing w:after="0" w:line="360" w:lineRule="auto"/>
        <w:jc w:val="both"/>
        <w:rPr>
          <w:rFonts w:ascii="Times New Roman" w:hAnsi="Times New Roman"/>
          <w:sz w:val="28"/>
          <w:szCs w:val="28"/>
        </w:rPr>
      </w:pPr>
      <w:r w:rsidRPr="0036636C">
        <w:rPr>
          <w:rFonts w:ascii="Times New Roman" w:hAnsi="Times New Roman"/>
          <w:sz w:val="28"/>
          <w:szCs w:val="28"/>
        </w:rPr>
        <w:t>закрепление Учреждения за конкретными территориями муниципального образования город Магадан;</w:t>
      </w:r>
    </w:p>
    <w:p w:rsidR="00222223" w:rsidRPr="008B60F2" w:rsidRDefault="00222223" w:rsidP="008527C0">
      <w:pPr>
        <w:numPr>
          <w:ilvl w:val="0"/>
          <w:numId w:val="28"/>
        </w:numPr>
        <w:tabs>
          <w:tab w:val="left" w:pos="709"/>
        </w:tabs>
        <w:spacing w:after="0" w:line="360" w:lineRule="auto"/>
        <w:jc w:val="both"/>
        <w:rPr>
          <w:rFonts w:ascii="Times New Roman" w:hAnsi="Times New Roman"/>
          <w:sz w:val="28"/>
          <w:szCs w:val="28"/>
        </w:rPr>
      </w:pPr>
      <w:r w:rsidRPr="008B60F2">
        <w:rPr>
          <w:rFonts w:ascii="Times New Roman" w:hAnsi="Times New Roman"/>
          <w:sz w:val="28"/>
          <w:szCs w:val="28"/>
        </w:rPr>
        <w:t>решение иных вопросов, предусмотренных действующим законодательством.</w:t>
      </w:r>
    </w:p>
    <w:p w:rsidR="006A30A5" w:rsidRDefault="00834B61" w:rsidP="008527C0">
      <w:pPr>
        <w:numPr>
          <w:ilvl w:val="1"/>
          <w:numId w:val="1"/>
        </w:numPr>
        <w:tabs>
          <w:tab w:val="left" w:pos="709"/>
        </w:tabs>
        <w:spacing w:after="0" w:line="360" w:lineRule="auto"/>
        <w:ind w:left="0" w:firstLine="0"/>
        <w:jc w:val="both"/>
        <w:rPr>
          <w:rFonts w:ascii="Times New Roman" w:hAnsi="Times New Roman"/>
          <w:sz w:val="28"/>
          <w:szCs w:val="28"/>
        </w:rPr>
      </w:pPr>
      <w:r w:rsidRPr="007251C3">
        <w:rPr>
          <w:rFonts w:ascii="Times New Roman" w:hAnsi="Times New Roman"/>
          <w:sz w:val="28"/>
          <w:szCs w:val="28"/>
        </w:rPr>
        <w:lastRenderedPageBreak/>
        <w:t>Непосредственное управление Учреждени</w:t>
      </w:r>
      <w:r w:rsidR="00A14025">
        <w:rPr>
          <w:rFonts w:ascii="Times New Roman" w:hAnsi="Times New Roman"/>
          <w:sz w:val="28"/>
          <w:szCs w:val="28"/>
        </w:rPr>
        <w:t>ем</w:t>
      </w:r>
      <w:r w:rsidRPr="007251C3">
        <w:rPr>
          <w:rFonts w:ascii="Times New Roman" w:hAnsi="Times New Roman"/>
          <w:sz w:val="28"/>
          <w:szCs w:val="28"/>
        </w:rPr>
        <w:t xml:space="preserve"> осуществляет прошедший соответствующую аттестацию директор, </w:t>
      </w:r>
      <w:r w:rsidR="00A14025" w:rsidRPr="0036636C">
        <w:rPr>
          <w:rFonts w:ascii="Times New Roman" w:hAnsi="Times New Roman"/>
          <w:sz w:val="28"/>
          <w:szCs w:val="28"/>
        </w:rPr>
        <w:t xml:space="preserve">являющийся единоличным исполнительным органом Учреждения, </w:t>
      </w:r>
      <w:r w:rsidRPr="0036636C">
        <w:rPr>
          <w:rFonts w:ascii="Times New Roman" w:hAnsi="Times New Roman"/>
          <w:sz w:val="28"/>
          <w:szCs w:val="28"/>
        </w:rPr>
        <w:t>назна</w:t>
      </w:r>
      <w:r w:rsidRPr="007251C3">
        <w:rPr>
          <w:rFonts w:ascii="Times New Roman" w:hAnsi="Times New Roman"/>
          <w:sz w:val="28"/>
          <w:szCs w:val="28"/>
        </w:rPr>
        <w:t>ченный и освобождаемый от должности на основании приказа Учредителя. Учредитель заключает с директором Учреждения трудовой договор.</w:t>
      </w:r>
      <w:r w:rsidR="006A30A5">
        <w:rPr>
          <w:rFonts w:ascii="Times New Roman" w:hAnsi="Times New Roman"/>
          <w:sz w:val="28"/>
          <w:szCs w:val="28"/>
        </w:rPr>
        <w:t xml:space="preserve"> </w:t>
      </w:r>
    </w:p>
    <w:p w:rsidR="006A30A5" w:rsidRPr="006A30A5" w:rsidRDefault="006A30A5" w:rsidP="008527C0">
      <w:pPr>
        <w:tabs>
          <w:tab w:val="left" w:pos="709"/>
        </w:tabs>
        <w:spacing w:after="0" w:line="360" w:lineRule="auto"/>
        <w:ind w:firstLine="567"/>
        <w:jc w:val="both"/>
        <w:rPr>
          <w:rFonts w:ascii="Times New Roman" w:hAnsi="Times New Roman"/>
          <w:sz w:val="28"/>
          <w:szCs w:val="28"/>
        </w:rPr>
      </w:pPr>
      <w:r w:rsidRPr="006A30A5">
        <w:rPr>
          <w:rFonts w:ascii="Times New Roman" w:hAnsi="Times New Roman"/>
          <w:iCs/>
          <w:sz w:val="28"/>
          <w:szCs w:val="28"/>
        </w:rPr>
        <w:t xml:space="preserve">Директор Учреждения </w:t>
      </w:r>
      <w:r w:rsidRPr="006A30A5">
        <w:rPr>
          <w:rFonts w:ascii="Times New Roman" w:hAnsi="Times New Roman"/>
          <w:sz w:val="28"/>
          <w:szCs w:val="28"/>
        </w:rPr>
        <w:t>несет ответственность перед обучающимися, их родителями (законными представителями), государством, обществом и Учредителем за результаты св</w:t>
      </w:r>
      <w:r w:rsidR="00AD3856">
        <w:rPr>
          <w:rFonts w:ascii="Times New Roman" w:hAnsi="Times New Roman"/>
          <w:sz w:val="28"/>
          <w:szCs w:val="28"/>
        </w:rPr>
        <w:t>о</w:t>
      </w:r>
      <w:r w:rsidRPr="006A30A5">
        <w:rPr>
          <w:rFonts w:ascii="Times New Roman" w:hAnsi="Times New Roman"/>
          <w:sz w:val="28"/>
          <w:szCs w:val="28"/>
        </w:rPr>
        <w:t xml:space="preserve">ей деятельности в соответствии с функциональными обязанностями, предусмотренными квалификационными требованиями, трудовым договором и Уставом Учреждения. </w:t>
      </w:r>
    </w:p>
    <w:p w:rsidR="00834B61" w:rsidRPr="006A30A5" w:rsidRDefault="00834B61" w:rsidP="008527C0">
      <w:pPr>
        <w:shd w:val="clear" w:color="auto" w:fill="FFFFFF"/>
        <w:tabs>
          <w:tab w:val="left" w:pos="709"/>
        </w:tabs>
        <w:autoSpaceDE w:val="0"/>
        <w:autoSpaceDN w:val="0"/>
        <w:adjustRightInd w:val="0"/>
        <w:spacing w:after="0" w:line="360" w:lineRule="auto"/>
        <w:ind w:firstLine="567"/>
        <w:jc w:val="both"/>
        <w:rPr>
          <w:rFonts w:ascii="Times New Roman" w:eastAsia="Times New Roman" w:hAnsi="Times New Roman"/>
          <w:color w:val="000000"/>
          <w:sz w:val="28"/>
          <w:szCs w:val="28"/>
          <w:lang w:eastAsia="ru-RU"/>
        </w:rPr>
      </w:pPr>
      <w:r w:rsidRPr="006A30A5">
        <w:rPr>
          <w:rFonts w:ascii="Times New Roman" w:hAnsi="Times New Roman"/>
          <w:sz w:val="28"/>
          <w:szCs w:val="28"/>
        </w:rPr>
        <w:t xml:space="preserve">К компетенции директора Учреждения относятся вопросы осуществления текущего руководства деятельностью Учреждения, за исключением вопросов, отнесенных федеральными законами или настоящим Уставом к компетенции Учредителя, наблюдательного совета Учреждения или иных органов управления Учреждения. </w:t>
      </w:r>
    </w:p>
    <w:p w:rsidR="00834B61" w:rsidRPr="006A30A5" w:rsidRDefault="00834B61" w:rsidP="008527C0">
      <w:pPr>
        <w:tabs>
          <w:tab w:val="left" w:pos="709"/>
        </w:tabs>
        <w:spacing w:after="0" w:line="360" w:lineRule="auto"/>
        <w:jc w:val="both"/>
        <w:rPr>
          <w:rFonts w:ascii="Times New Roman" w:hAnsi="Times New Roman"/>
          <w:b/>
          <w:i/>
          <w:iCs/>
          <w:sz w:val="28"/>
          <w:szCs w:val="28"/>
        </w:rPr>
      </w:pPr>
      <w:r w:rsidRPr="006A30A5">
        <w:rPr>
          <w:rFonts w:ascii="Times New Roman" w:hAnsi="Times New Roman"/>
          <w:b/>
          <w:i/>
          <w:iCs/>
          <w:sz w:val="28"/>
          <w:szCs w:val="28"/>
        </w:rPr>
        <w:t>Директор Учреждения:</w:t>
      </w:r>
    </w:p>
    <w:p w:rsidR="00834B61" w:rsidRPr="00BF6514" w:rsidRDefault="00834B61" w:rsidP="008527C0">
      <w:pPr>
        <w:numPr>
          <w:ilvl w:val="0"/>
          <w:numId w:val="29"/>
        </w:numPr>
        <w:tabs>
          <w:tab w:val="left" w:pos="709"/>
        </w:tabs>
        <w:spacing w:after="0" w:line="360" w:lineRule="auto"/>
        <w:jc w:val="both"/>
        <w:rPr>
          <w:rFonts w:ascii="Times New Roman" w:hAnsi="Times New Roman"/>
          <w:sz w:val="28"/>
          <w:szCs w:val="28"/>
        </w:rPr>
      </w:pPr>
      <w:r w:rsidRPr="00BF6514">
        <w:rPr>
          <w:rFonts w:ascii="Times New Roman" w:hAnsi="Times New Roman"/>
          <w:sz w:val="28"/>
          <w:szCs w:val="28"/>
        </w:rPr>
        <w:t>действует без доверенности от имени Учреждения, представляет Учреждению и наделяет полномочиями своих заместителей и других работников по представительству интересов Учреждения в органах местного самоуправления, иных учреждениях и организациях, в том числе международных;</w:t>
      </w:r>
    </w:p>
    <w:p w:rsidR="001A2D1C" w:rsidRPr="001C6461" w:rsidRDefault="00834B61" w:rsidP="008527C0">
      <w:pPr>
        <w:numPr>
          <w:ilvl w:val="0"/>
          <w:numId w:val="29"/>
        </w:numPr>
        <w:tabs>
          <w:tab w:val="left" w:pos="709"/>
        </w:tabs>
        <w:spacing w:after="0" w:line="360" w:lineRule="auto"/>
        <w:jc w:val="both"/>
        <w:rPr>
          <w:rFonts w:ascii="Times New Roman" w:hAnsi="Times New Roman"/>
          <w:sz w:val="28"/>
          <w:szCs w:val="28"/>
        </w:rPr>
      </w:pPr>
      <w:r w:rsidRPr="001C6461">
        <w:rPr>
          <w:rFonts w:ascii="Times New Roman" w:hAnsi="Times New Roman"/>
          <w:sz w:val="28"/>
          <w:szCs w:val="28"/>
        </w:rPr>
        <w:t xml:space="preserve">утверждает план финансово-хозяйственной деятельности, распоряжается в установленном </w:t>
      </w:r>
      <w:r w:rsidR="001C6461" w:rsidRPr="001C6461">
        <w:rPr>
          <w:rFonts w:ascii="Times New Roman" w:hAnsi="Times New Roman"/>
          <w:sz w:val="28"/>
          <w:szCs w:val="28"/>
        </w:rPr>
        <w:t xml:space="preserve">порядке </w:t>
      </w:r>
      <w:r w:rsidR="001C6461" w:rsidRPr="00BF6514">
        <w:rPr>
          <w:rFonts w:ascii="Times New Roman" w:hAnsi="Times New Roman"/>
          <w:sz w:val="28"/>
          <w:szCs w:val="28"/>
        </w:rPr>
        <w:t>денежными средствами Учреждения</w:t>
      </w:r>
      <w:r w:rsidR="001C6461">
        <w:rPr>
          <w:rFonts w:ascii="Times New Roman" w:hAnsi="Times New Roman"/>
          <w:sz w:val="28"/>
          <w:szCs w:val="28"/>
        </w:rPr>
        <w:t>;</w:t>
      </w:r>
    </w:p>
    <w:p w:rsidR="00834B61" w:rsidRPr="00BF6514" w:rsidRDefault="006A30A5" w:rsidP="008527C0">
      <w:pPr>
        <w:numPr>
          <w:ilvl w:val="0"/>
          <w:numId w:val="29"/>
        </w:numPr>
        <w:tabs>
          <w:tab w:val="left" w:pos="709"/>
        </w:tabs>
        <w:spacing w:after="0" w:line="360" w:lineRule="auto"/>
        <w:jc w:val="both"/>
        <w:rPr>
          <w:rFonts w:ascii="Times New Roman" w:hAnsi="Times New Roman"/>
          <w:sz w:val="28"/>
          <w:szCs w:val="28"/>
        </w:rPr>
      </w:pPr>
      <w:r w:rsidRPr="00BF6514">
        <w:rPr>
          <w:rFonts w:ascii="Times New Roman" w:hAnsi="Times New Roman"/>
          <w:sz w:val="28"/>
          <w:szCs w:val="28"/>
        </w:rPr>
        <w:t>предоставляет годовую бухгалтерскую отчетность наблюдательному совету для утверждения</w:t>
      </w:r>
      <w:r w:rsidR="00834B61" w:rsidRPr="00BF6514">
        <w:rPr>
          <w:rFonts w:ascii="Times New Roman" w:hAnsi="Times New Roman"/>
          <w:sz w:val="28"/>
          <w:szCs w:val="28"/>
        </w:rPr>
        <w:t>;</w:t>
      </w:r>
    </w:p>
    <w:p w:rsidR="006A30A5" w:rsidRPr="00BF6514" w:rsidRDefault="006A30A5" w:rsidP="008527C0">
      <w:pPr>
        <w:numPr>
          <w:ilvl w:val="0"/>
          <w:numId w:val="29"/>
        </w:numPr>
        <w:tabs>
          <w:tab w:val="left" w:pos="709"/>
        </w:tabs>
        <w:spacing w:after="0" w:line="360" w:lineRule="auto"/>
        <w:jc w:val="both"/>
        <w:rPr>
          <w:rFonts w:ascii="Times New Roman" w:hAnsi="Times New Roman"/>
          <w:sz w:val="28"/>
          <w:szCs w:val="28"/>
        </w:rPr>
      </w:pPr>
      <w:r w:rsidRPr="00BF6514">
        <w:rPr>
          <w:rFonts w:ascii="Times New Roman" w:hAnsi="Times New Roman"/>
          <w:sz w:val="28"/>
          <w:szCs w:val="28"/>
        </w:rPr>
        <w:t>распоряжается</w:t>
      </w:r>
      <w:r w:rsidR="002F2D28">
        <w:rPr>
          <w:rFonts w:ascii="Times New Roman" w:hAnsi="Times New Roman"/>
          <w:sz w:val="28"/>
          <w:szCs w:val="28"/>
        </w:rPr>
        <w:t xml:space="preserve"> имуществом Учреждения</w:t>
      </w:r>
      <w:r w:rsidR="00F713A9">
        <w:rPr>
          <w:rFonts w:ascii="Times New Roman" w:hAnsi="Times New Roman"/>
          <w:sz w:val="28"/>
          <w:szCs w:val="28"/>
        </w:rPr>
        <w:t xml:space="preserve"> в соответствии с</w:t>
      </w:r>
      <w:r w:rsidR="002F2D28">
        <w:rPr>
          <w:rFonts w:ascii="Times New Roman" w:hAnsi="Times New Roman"/>
          <w:sz w:val="28"/>
          <w:szCs w:val="28"/>
        </w:rPr>
        <w:t xml:space="preserve"> действующим законодательством</w:t>
      </w:r>
      <w:r w:rsidR="00F713A9">
        <w:rPr>
          <w:rFonts w:ascii="Times New Roman" w:hAnsi="Times New Roman"/>
          <w:sz w:val="28"/>
          <w:szCs w:val="28"/>
        </w:rPr>
        <w:t xml:space="preserve"> Российской Федерации</w:t>
      </w:r>
      <w:r w:rsidRPr="00BF6514">
        <w:rPr>
          <w:rFonts w:ascii="Times New Roman" w:hAnsi="Times New Roman"/>
          <w:sz w:val="28"/>
          <w:szCs w:val="28"/>
        </w:rPr>
        <w:t>;</w:t>
      </w:r>
    </w:p>
    <w:p w:rsidR="00834B61" w:rsidRPr="00BF6514" w:rsidRDefault="00834B61" w:rsidP="008527C0">
      <w:pPr>
        <w:numPr>
          <w:ilvl w:val="0"/>
          <w:numId w:val="29"/>
        </w:numPr>
        <w:tabs>
          <w:tab w:val="left" w:pos="709"/>
        </w:tabs>
        <w:spacing w:after="0" w:line="360" w:lineRule="auto"/>
        <w:jc w:val="both"/>
        <w:rPr>
          <w:rFonts w:ascii="Times New Roman" w:hAnsi="Times New Roman"/>
          <w:sz w:val="28"/>
          <w:szCs w:val="28"/>
        </w:rPr>
      </w:pPr>
      <w:r w:rsidRPr="00BF6514">
        <w:rPr>
          <w:rFonts w:ascii="Times New Roman" w:hAnsi="Times New Roman"/>
          <w:sz w:val="28"/>
          <w:szCs w:val="28"/>
        </w:rPr>
        <w:lastRenderedPageBreak/>
        <w:t>издает в пределах своей компетенции распоряжения, приказы, правила, инструкции, иные локальные акты,  обязательные к исполнению всеми членами коллектива, осуществляет контроль за их исполнением;</w:t>
      </w:r>
    </w:p>
    <w:p w:rsidR="006A30A5" w:rsidRPr="00BF6514" w:rsidRDefault="00834B61" w:rsidP="008527C0">
      <w:pPr>
        <w:numPr>
          <w:ilvl w:val="0"/>
          <w:numId w:val="29"/>
        </w:numPr>
        <w:tabs>
          <w:tab w:val="left" w:pos="709"/>
        </w:tabs>
        <w:spacing w:after="0" w:line="360" w:lineRule="auto"/>
        <w:jc w:val="both"/>
        <w:rPr>
          <w:rFonts w:ascii="Times New Roman" w:hAnsi="Times New Roman"/>
          <w:sz w:val="28"/>
          <w:szCs w:val="28"/>
        </w:rPr>
      </w:pPr>
      <w:r w:rsidRPr="00BF6514">
        <w:rPr>
          <w:rFonts w:ascii="Times New Roman" w:hAnsi="Times New Roman"/>
          <w:sz w:val="28"/>
          <w:szCs w:val="28"/>
        </w:rPr>
        <w:t xml:space="preserve">заключает трудовые и гражданско-правовые договоры, выдает доверенности, распоряжается в пределах установленных законодательством и настоящим Уставом средствами Учреждения; </w:t>
      </w:r>
    </w:p>
    <w:p w:rsidR="00834B61" w:rsidRPr="00BF6514" w:rsidRDefault="00834B61" w:rsidP="008527C0">
      <w:pPr>
        <w:numPr>
          <w:ilvl w:val="0"/>
          <w:numId w:val="29"/>
        </w:numPr>
        <w:tabs>
          <w:tab w:val="left" w:pos="709"/>
        </w:tabs>
        <w:spacing w:after="0" w:line="360" w:lineRule="auto"/>
        <w:jc w:val="both"/>
        <w:rPr>
          <w:rFonts w:ascii="Times New Roman" w:hAnsi="Times New Roman"/>
          <w:sz w:val="28"/>
          <w:szCs w:val="28"/>
        </w:rPr>
      </w:pPr>
      <w:r w:rsidRPr="00BF6514">
        <w:rPr>
          <w:rFonts w:ascii="Times New Roman" w:hAnsi="Times New Roman"/>
          <w:sz w:val="28"/>
          <w:szCs w:val="28"/>
        </w:rPr>
        <w:t>открывает счета в кредитных организациях в порядке, установленном законодательством Российской Федерации;</w:t>
      </w:r>
    </w:p>
    <w:p w:rsidR="00834B61" w:rsidRPr="00BF6514" w:rsidRDefault="00834B61" w:rsidP="008527C0">
      <w:pPr>
        <w:numPr>
          <w:ilvl w:val="0"/>
          <w:numId w:val="29"/>
        </w:numPr>
        <w:tabs>
          <w:tab w:val="left" w:pos="709"/>
        </w:tabs>
        <w:spacing w:after="0" w:line="360" w:lineRule="auto"/>
        <w:jc w:val="both"/>
        <w:rPr>
          <w:rFonts w:ascii="Times New Roman" w:hAnsi="Times New Roman"/>
          <w:sz w:val="28"/>
          <w:szCs w:val="28"/>
        </w:rPr>
      </w:pPr>
      <w:r w:rsidRPr="00BF6514">
        <w:rPr>
          <w:rFonts w:ascii="Times New Roman" w:hAnsi="Times New Roman"/>
          <w:sz w:val="28"/>
          <w:szCs w:val="28"/>
        </w:rPr>
        <w:t>утверждает структуру деятельности Учреждения, штатное расписание;</w:t>
      </w:r>
    </w:p>
    <w:p w:rsidR="00834B61" w:rsidRPr="00BF6514" w:rsidRDefault="00834B61" w:rsidP="008527C0">
      <w:pPr>
        <w:numPr>
          <w:ilvl w:val="0"/>
          <w:numId w:val="29"/>
        </w:numPr>
        <w:tabs>
          <w:tab w:val="left" w:pos="709"/>
        </w:tabs>
        <w:spacing w:after="0" w:line="360" w:lineRule="auto"/>
        <w:jc w:val="both"/>
        <w:rPr>
          <w:rFonts w:ascii="Times New Roman" w:hAnsi="Times New Roman"/>
          <w:sz w:val="28"/>
          <w:szCs w:val="28"/>
        </w:rPr>
      </w:pPr>
      <w:r w:rsidRPr="00BF6514">
        <w:rPr>
          <w:rFonts w:ascii="Times New Roman" w:hAnsi="Times New Roman"/>
          <w:sz w:val="28"/>
          <w:szCs w:val="28"/>
        </w:rPr>
        <w:t>осуществляет подбор, расстановку кадров, организует распределение учебной нагрузки, назначает руководителей методическими объединениями, классных руководителей, заведующих кабинетами, лабораториями и мастерскими; изменяет, дополняет и утверждает должностные инструкции педагогических работников и сотрудников, графики работы и расписание занятий;</w:t>
      </w:r>
    </w:p>
    <w:p w:rsidR="00834B61" w:rsidRPr="00BF6514" w:rsidRDefault="00834B61" w:rsidP="008527C0">
      <w:pPr>
        <w:numPr>
          <w:ilvl w:val="0"/>
          <w:numId w:val="29"/>
        </w:numPr>
        <w:tabs>
          <w:tab w:val="left" w:pos="709"/>
        </w:tabs>
        <w:spacing w:after="0" w:line="360" w:lineRule="auto"/>
        <w:jc w:val="both"/>
        <w:rPr>
          <w:rFonts w:ascii="Times New Roman" w:hAnsi="Times New Roman"/>
          <w:sz w:val="28"/>
          <w:szCs w:val="28"/>
        </w:rPr>
      </w:pPr>
      <w:r w:rsidRPr="00BF6514">
        <w:rPr>
          <w:rFonts w:ascii="Times New Roman" w:hAnsi="Times New Roman"/>
          <w:sz w:val="28"/>
          <w:szCs w:val="28"/>
        </w:rPr>
        <w:t>принимает и увольняет работников Учреждения в соответствии с действующим законодательством и настоящим Уставом, использует любые формы поощрения и стимулирования труда членов коллектива, налагает взыскания;</w:t>
      </w:r>
    </w:p>
    <w:p w:rsidR="00834B61" w:rsidRDefault="00834B61" w:rsidP="008527C0">
      <w:pPr>
        <w:numPr>
          <w:ilvl w:val="0"/>
          <w:numId w:val="29"/>
        </w:numPr>
        <w:tabs>
          <w:tab w:val="left" w:pos="709"/>
        </w:tabs>
        <w:spacing w:after="0" w:line="360" w:lineRule="auto"/>
        <w:jc w:val="both"/>
        <w:rPr>
          <w:rFonts w:ascii="Times New Roman" w:hAnsi="Times New Roman"/>
          <w:sz w:val="28"/>
          <w:szCs w:val="28"/>
        </w:rPr>
      </w:pPr>
      <w:r w:rsidRPr="00BF6514">
        <w:rPr>
          <w:rFonts w:ascii="Times New Roman" w:hAnsi="Times New Roman"/>
          <w:sz w:val="28"/>
          <w:szCs w:val="28"/>
        </w:rPr>
        <w:t>устанавливает работникам ставки заработной платы и должностные оклады, доплаты и надбавки, размер премирования работников в пределах выделенных финансовых средств, в размере, не ниже установленного действующим законодательством;</w:t>
      </w:r>
    </w:p>
    <w:p w:rsidR="001C6461" w:rsidRPr="00BF6514" w:rsidRDefault="001C6461" w:rsidP="008527C0">
      <w:pPr>
        <w:numPr>
          <w:ilvl w:val="0"/>
          <w:numId w:val="29"/>
        </w:numPr>
        <w:tabs>
          <w:tab w:val="left" w:pos="709"/>
        </w:tabs>
        <w:spacing w:after="0" w:line="360" w:lineRule="auto"/>
        <w:jc w:val="both"/>
        <w:rPr>
          <w:rFonts w:ascii="Times New Roman" w:hAnsi="Times New Roman"/>
          <w:sz w:val="28"/>
          <w:szCs w:val="28"/>
        </w:rPr>
      </w:pPr>
      <w:r>
        <w:rPr>
          <w:rFonts w:ascii="Times New Roman" w:hAnsi="Times New Roman"/>
          <w:sz w:val="28"/>
          <w:szCs w:val="28"/>
        </w:rPr>
        <w:t>обеспечивает реализацию предусмотренных законодательством о труде, об образовании, трудовых прав, академических прав и свобод педагогических работников;</w:t>
      </w:r>
    </w:p>
    <w:p w:rsidR="00834B61" w:rsidRPr="00BF6514" w:rsidRDefault="00834B61" w:rsidP="008527C0">
      <w:pPr>
        <w:numPr>
          <w:ilvl w:val="0"/>
          <w:numId w:val="29"/>
        </w:numPr>
        <w:tabs>
          <w:tab w:val="left" w:pos="709"/>
        </w:tabs>
        <w:spacing w:after="0" w:line="360" w:lineRule="auto"/>
        <w:jc w:val="both"/>
        <w:rPr>
          <w:rFonts w:ascii="Times New Roman" w:hAnsi="Times New Roman"/>
          <w:sz w:val="28"/>
          <w:szCs w:val="28"/>
        </w:rPr>
      </w:pPr>
      <w:r w:rsidRPr="00BF6514">
        <w:rPr>
          <w:rFonts w:ascii="Times New Roman" w:hAnsi="Times New Roman"/>
          <w:sz w:val="28"/>
          <w:szCs w:val="28"/>
        </w:rPr>
        <w:t>обеспечивает выполнение санитарно–гигиенических, противопожарных и иных требований по охране жизни и здоровья обучающихся и работников во время образовательного процесса;</w:t>
      </w:r>
    </w:p>
    <w:p w:rsidR="00A14025" w:rsidRPr="0036636C" w:rsidRDefault="001C6461" w:rsidP="008527C0">
      <w:pPr>
        <w:widowControl w:val="0"/>
        <w:numPr>
          <w:ilvl w:val="0"/>
          <w:numId w:val="29"/>
        </w:numPr>
        <w:tabs>
          <w:tab w:val="left" w:pos="709"/>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lastRenderedPageBreak/>
        <w:t>организует  разработку</w:t>
      </w:r>
      <w:r w:rsidR="00A14025" w:rsidRPr="0036636C">
        <w:rPr>
          <w:rFonts w:ascii="Times New Roman" w:hAnsi="Times New Roman"/>
          <w:sz w:val="28"/>
          <w:szCs w:val="28"/>
        </w:rPr>
        <w:t xml:space="preserve"> и принятие локальных нормативных актов;</w:t>
      </w:r>
    </w:p>
    <w:p w:rsidR="00A14025" w:rsidRPr="0036636C" w:rsidRDefault="00A14025" w:rsidP="008527C0">
      <w:pPr>
        <w:widowControl w:val="0"/>
        <w:numPr>
          <w:ilvl w:val="0"/>
          <w:numId w:val="29"/>
        </w:numPr>
        <w:tabs>
          <w:tab w:val="left" w:pos="709"/>
        </w:tabs>
        <w:autoSpaceDE w:val="0"/>
        <w:autoSpaceDN w:val="0"/>
        <w:adjustRightInd w:val="0"/>
        <w:spacing w:after="0" w:line="360" w:lineRule="auto"/>
        <w:jc w:val="both"/>
        <w:rPr>
          <w:rFonts w:ascii="Times New Roman" w:hAnsi="Times New Roman"/>
          <w:sz w:val="28"/>
          <w:szCs w:val="28"/>
        </w:rPr>
      </w:pPr>
      <w:r w:rsidRPr="0036636C">
        <w:rPr>
          <w:rFonts w:ascii="Times New Roman" w:hAnsi="Times New Roman"/>
          <w:sz w:val="28"/>
          <w:szCs w:val="28"/>
        </w:rPr>
        <w:t>утверждает правила внутреннего трудового распорядка (с учетом мнения представительного органа работников);</w:t>
      </w:r>
    </w:p>
    <w:p w:rsidR="00A14025" w:rsidRPr="0036636C" w:rsidRDefault="00A14025" w:rsidP="008527C0">
      <w:pPr>
        <w:widowControl w:val="0"/>
        <w:numPr>
          <w:ilvl w:val="0"/>
          <w:numId w:val="29"/>
        </w:numPr>
        <w:tabs>
          <w:tab w:val="left" w:pos="709"/>
        </w:tabs>
        <w:autoSpaceDE w:val="0"/>
        <w:autoSpaceDN w:val="0"/>
        <w:adjustRightInd w:val="0"/>
        <w:spacing w:after="0" w:line="360" w:lineRule="auto"/>
        <w:jc w:val="both"/>
        <w:rPr>
          <w:rFonts w:ascii="Times New Roman" w:hAnsi="Times New Roman"/>
          <w:sz w:val="28"/>
          <w:szCs w:val="28"/>
        </w:rPr>
      </w:pPr>
      <w:r w:rsidRPr="0036636C">
        <w:rPr>
          <w:rFonts w:ascii="Times New Roman" w:hAnsi="Times New Roman"/>
          <w:sz w:val="28"/>
          <w:szCs w:val="28"/>
        </w:rPr>
        <w:t>организует работу по исполнению законодательных актов и нормативных документов;</w:t>
      </w:r>
    </w:p>
    <w:p w:rsidR="00A14025" w:rsidRPr="0036636C" w:rsidRDefault="00A14025" w:rsidP="008527C0">
      <w:pPr>
        <w:widowControl w:val="0"/>
        <w:numPr>
          <w:ilvl w:val="0"/>
          <w:numId w:val="29"/>
        </w:numPr>
        <w:tabs>
          <w:tab w:val="left" w:pos="709"/>
        </w:tabs>
        <w:autoSpaceDE w:val="0"/>
        <w:autoSpaceDN w:val="0"/>
        <w:adjustRightInd w:val="0"/>
        <w:spacing w:after="0" w:line="360" w:lineRule="auto"/>
        <w:jc w:val="both"/>
        <w:rPr>
          <w:rFonts w:ascii="Times New Roman" w:hAnsi="Times New Roman"/>
          <w:sz w:val="28"/>
          <w:szCs w:val="28"/>
        </w:rPr>
      </w:pPr>
      <w:r w:rsidRPr="0036636C">
        <w:rPr>
          <w:rFonts w:ascii="Times New Roman" w:hAnsi="Times New Roman"/>
          <w:sz w:val="28"/>
          <w:szCs w:val="28"/>
        </w:rPr>
        <w:t>организует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A14025" w:rsidRPr="0036636C" w:rsidRDefault="00A14025" w:rsidP="008527C0">
      <w:pPr>
        <w:widowControl w:val="0"/>
        <w:numPr>
          <w:ilvl w:val="0"/>
          <w:numId w:val="29"/>
        </w:numPr>
        <w:tabs>
          <w:tab w:val="left" w:pos="709"/>
        </w:tabs>
        <w:autoSpaceDE w:val="0"/>
        <w:autoSpaceDN w:val="0"/>
        <w:adjustRightInd w:val="0"/>
        <w:spacing w:after="0" w:line="360" w:lineRule="auto"/>
        <w:jc w:val="both"/>
        <w:rPr>
          <w:rFonts w:ascii="Times New Roman" w:hAnsi="Times New Roman"/>
          <w:sz w:val="28"/>
          <w:szCs w:val="28"/>
        </w:rPr>
      </w:pPr>
      <w:r w:rsidRPr="0036636C">
        <w:rPr>
          <w:rFonts w:ascii="Times New Roman" w:hAnsi="Times New Roman"/>
          <w:sz w:val="28"/>
          <w:szCs w:val="28"/>
        </w:rPr>
        <w:t>предоставляет Учредителю и общественности ежегодн</w:t>
      </w:r>
      <w:r w:rsidR="001C6461">
        <w:rPr>
          <w:rFonts w:ascii="Times New Roman" w:hAnsi="Times New Roman"/>
          <w:sz w:val="28"/>
          <w:szCs w:val="28"/>
        </w:rPr>
        <w:t>ый</w:t>
      </w:r>
      <w:r w:rsidRPr="0036636C">
        <w:rPr>
          <w:rFonts w:ascii="Times New Roman" w:hAnsi="Times New Roman"/>
          <w:sz w:val="28"/>
          <w:szCs w:val="28"/>
        </w:rPr>
        <w:t xml:space="preserve"> отчет о поступлении и расходовании финансовых и материальных средств, а также отчет о результатах самообследования;</w:t>
      </w:r>
    </w:p>
    <w:p w:rsidR="00A14025" w:rsidRPr="0036636C" w:rsidRDefault="00A14025" w:rsidP="008527C0">
      <w:pPr>
        <w:widowControl w:val="0"/>
        <w:numPr>
          <w:ilvl w:val="0"/>
          <w:numId w:val="29"/>
        </w:numPr>
        <w:tabs>
          <w:tab w:val="left" w:pos="709"/>
        </w:tabs>
        <w:autoSpaceDE w:val="0"/>
        <w:autoSpaceDN w:val="0"/>
        <w:adjustRightInd w:val="0"/>
        <w:spacing w:after="0" w:line="360" w:lineRule="auto"/>
        <w:jc w:val="both"/>
        <w:rPr>
          <w:rFonts w:ascii="Times New Roman" w:hAnsi="Times New Roman"/>
          <w:sz w:val="28"/>
          <w:szCs w:val="28"/>
        </w:rPr>
      </w:pPr>
      <w:r w:rsidRPr="0036636C">
        <w:rPr>
          <w:rFonts w:ascii="Times New Roman" w:hAnsi="Times New Roman"/>
          <w:sz w:val="28"/>
          <w:szCs w:val="28"/>
        </w:rPr>
        <w:t>организует разработку и утверждение образовательных программ Учреждения;</w:t>
      </w:r>
    </w:p>
    <w:p w:rsidR="00A14025" w:rsidRPr="0036636C" w:rsidRDefault="00A14025" w:rsidP="008527C0">
      <w:pPr>
        <w:widowControl w:val="0"/>
        <w:numPr>
          <w:ilvl w:val="0"/>
          <w:numId w:val="29"/>
        </w:numPr>
        <w:tabs>
          <w:tab w:val="left" w:pos="709"/>
        </w:tabs>
        <w:autoSpaceDE w:val="0"/>
        <w:autoSpaceDN w:val="0"/>
        <w:adjustRightInd w:val="0"/>
        <w:spacing w:after="0" w:line="360" w:lineRule="auto"/>
        <w:jc w:val="both"/>
        <w:rPr>
          <w:rFonts w:ascii="Times New Roman" w:hAnsi="Times New Roman"/>
          <w:sz w:val="28"/>
          <w:szCs w:val="28"/>
        </w:rPr>
      </w:pPr>
      <w:r w:rsidRPr="0036636C">
        <w:rPr>
          <w:rFonts w:ascii="Times New Roman" w:hAnsi="Times New Roman"/>
          <w:sz w:val="28"/>
          <w:szCs w:val="28"/>
        </w:rPr>
        <w:t>организует разработку по согласованию с Учредителем программы развития Учреждения;</w:t>
      </w:r>
    </w:p>
    <w:p w:rsidR="00A14025" w:rsidRPr="0036636C" w:rsidRDefault="00A14025" w:rsidP="008527C0">
      <w:pPr>
        <w:widowControl w:val="0"/>
        <w:numPr>
          <w:ilvl w:val="0"/>
          <w:numId w:val="29"/>
        </w:numPr>
        <w:tabs>
          <w:tab w:val="left" w:pos="709"/>
        </w:tabs>
        <w:autoSpaceDE w:val="0"/>
        <w:autoSpaceDN w:val="0"/>
        <w:adjustRightInd w:val="0"/>
        <w:spacing w:after="0" w:line="360" w:lineRule="auto"/>
        <w:jc w:val="both"/>
        <w:rPr>
          <w:rFonts w:ascii="Times New Roman" w:hAnsi="Times New Roman"/>
          <w:sz w:val="28"/>
          <w:szCs w:val="28"/>
        </w:rPr>
      </w:pPr>
      <w:r w:rsidRPr="0036636C">
        <w:rPr>
          <w:rFonts w:ascii="Times New Roman" w:hAnsi="Times New Roman"/>
          <w:sz w:val="28"/>
          <w:szCs w:val="28"/>
        </w:rPr>
        <w:t>обеспечивает безусловно</w:t>
      </w:r>
      <w:r w:rsidR="001C6461">
        <w:rPr>
          <w:rFonts w:ascii="Times New Roman" w:hAnsi="Times New Roman"/>
          <w:sz w:val="28"/>
          <w:szCs w:val="28"/>
        </w:rPr>
        <w:t>е</w:t>
      </w:r>
      <w:r w:rsidRPr="0036636C">
        <w:rPr>
          <w:rFonts w:ascii="Times New Roman" w:hAnsi="Times New Roman"/>
          <w:sz w:val="28"/>
          <w:szCs w:val="28"/>
        </w:rPr>
        <w:t xml:space="preserve"> выполнени</w:t>
      </w:r>
      <w:r w:rsidR="001C6461">
        <w:rPr>
          <w:rFonts w:ascii="Times New Roman" w:hAnsi="Times New Roman"/>
          <w:sz w:val="28"/>
          <w:szCs w:val="28"/>
        </w:rPr>
        <w:t>е</w:t>
      </w:r>
      <w:r w:rsidRPr="0036636C">
        <w:rPr>
          <w:rFonts w:ascii="Times New Roman" w:hAnsi="Times New Roman"/>
          <w:sz w:val="28"/>
          <w:szCs w:val="28"/>
        </w:rPr>
        <w:t xml:space="preserve"> федеральных государственных образовательных стандартов;</w:t>
      </w:r>
    </w:p>
    <w:p w:rsidR="00A14025" w:rsidRPr="0036636C" w:rsidRDefault="00A14025" w:rsidP="008527C0">
      <w:pPr>
        <w:widowControl w:val="0"/>
        <w:numPr>
          <w:ilvl w:val="0"/>
          <w:numId w:val="29"/>
        </w:numPr>
        <w:tabs>
          <w:tab w:val="left" w:pos="709"/>
        </w:tabs>
        <w:autoSpaceDE w:val="0"/>
        <w:autoSpaceDN w:val="0"/>
        <w:adjustRightInd w:val="0"/>
        <w:spacing w:after="0" w:line="360" w:lineRule="auto"/>
        <w:jc w:val="both"/>
        <w:rPr>
          <w:rFonts w:ascii="Times New Roman" w:hAnsi="Times New Roman"/>
          <w:sz w:val="28"/>
          <w:szCs w:val="28"/>
        </w:rPr>
      </w:pPr>
      <w:r w:rsidRPr="0036636C">
        <w:rPr>
          <w:rFonts w:ascii="Times New Roman" w:hAnsi="Times New Roman"/>
          <w:sz w:val="28"/>
          <w:szCs w:val="28"/>
        </w:rPr>
        <w:t xml:space="preserve">обеспечивает создание и ведение официального сайта Учреждения в сети Интернет;  </w:t>
      </w:r>
    </w:p>
    <w:p w:rsidR="00A14025" w:rsidRPr="0036636C" w:rsidRDefault="00A14025" w:rsidP="008527C0">
      <w:pPr>
        <w:widowControl w:val="0"/>
        <w:numPr>
          <w:ilvl w:val="0"/>
          <w:numId w:val="29"/>
        </w:numPr>
        <w:tabs>
          <w:tab w:val="left" w:pos="709"/>
        </w:tabs>
        <w:autoSpaceDE w:val="0"/>
        <w:autoSpaceDN w:val="0"/>
        <w:adjustRightInd w:val="0"/>
        <w:spacing w:after="0" w:line="360" w:lineRule="auto"/>
        <w:jc w:val="both"/>
        <w:rPr>
          <w:rFonts w:ascii="Times New Roman" w:hAnsi="Times New Roman"/>
          <w:sz w:val="28"/>
          <w:szCs w:val="28"/>
        </w:rPr>
      </w:pPr>
      <w:r w:rsidRPr="0036636C">
        <w:rPr>
          <w:rFonts w:ascii="Times New Roman" w:hAnsi="Times New Roman"/>
          <w:sz w:val="28"/>
          <w:szCs w:val="28"/>
        </w:rPr>
        <w:t>обеспечивает реализацию учащимися академических прав (ч. 1 ст. 34 ФЗ "Об образовании в РФ") и мер социальной поддержки;</w:t>
      </w:r>
    </w:p>
    <w:p w:rsidR="00834B61" w:rsidRPr="00BF6514" w:rsidRDefault="00834B61" w:rsidP="008527C0">
      <w:pPr>
        <w:numPr>
          <w:ilvl w:val="0"/>
          <w:numId w:val="29"/>
        </w:numPr>
        <w:tabs>
          <w:tab w:val="left" w:pos="709"/>
        </w:tabs>
        <w:spacing w:after="0" w:line="360" w:lineRule="auto"/>
        <w:jc w:val="both"/>
        <w:rPr>
          <w:rFonts w:ascii="Times New Roman" w:hAnsi="Times New Roman"/>
          <w:sz w:val="28"/>
          <w:szCs w:val="28"/>
        </w:rPr>
      </w:pPr>
      <w:r w:rsidRPr="00BF6514">
        <w:rPr>
          <w:rFonts w:ascii="Times New Roman" w:hAnsi="Times New Roman"/>
          <w:sz w:val="28"/>
          <w:szCs w:val="28"/>
        </w:rPr>
        <w:t>самостоятельно решает иные вопросы, возникающие в текущей деятельности Учреждения и не отнесенные к компетенции Учредителя, наблюдательного совета, органов самоуправления Учреждения.</w:t>
      </w:r>
    </w:p>
    <w:p w:rsidR="00222223" w:rsidRPr="00CE0E4B" w:rsidRDefault="00222223" w:rsidP="008527C0">
      <w:pPr>
        <w:numPr>
          <w:ilvl w:val="1"/>
          <w:numId w:val="1"/>
        </w:numPr>
        <w:tabs>
          <w:tab w:val="left" w:pos="709"/>
        </w:tabs>
        <w:spacing w:after="0" w:line="360" w:lineRule="auto"/>
        <w:ind w:left="0" w:firstLine="0"/>
        <w:jc w:val="both"/>
        <w:rPr>
          <w:rFonts w:ascii="Times New Roman" w:hAnsi="Times New Roman"/>
          <w:b/>
          <w:i/>
          <w:sz w:val="28"/>
          <w:szCs w:val="28"/>
        </w:rPr>
      </w:pPr>
      <w:r w:rsidRPr="00CE0E4B">
        <w:rPr>
          <w:rFonts w:ascii="Times New Roman" w:hAnsi="Times New Roman"/>
          <w:b/>
          <w:i/>
          <w:iCs/>
          <w:sz w:val="28"/>
          <w:szCs w:val="28"/>
        </w:rPr>
        <w:t xml:space="preserve">Наблюдательный совет Учреждения: </w:t>
      </w:r>
    </w:p>
    <w:p w:rsidR="00222223" w:rsidRDefault="00222223" w:rsidP="008527C0">
      <w:pPr>
        <w:numPr>
          <w:ilvl w:val="2"/>
          <w:numId w:val="1"/>
        </w:numPr>
        <w:tabs>
          <w:tab w:val="left" w:pos="709"/>
        </w:tabs>
        <w:spacing w:after="0" w:line="360" w:lineRule="auto"/>
        <w:ind w:left="851"/>
        <w:jc w:val="both"/>
        <w:rPr>
          <w:rFonts w:ascii="Times New Roman" w:hAnsi="Times New Roman"/>
          <w:sz w:val="28"/>
          <w:szCs w:val="28"/>
        </w:rPr>
      </w:pPr>
      <w:r w:rsidRPr="0036636C">
        <w:rPr>
          <w:rFonts w:ascii="Times New Roman" w:hAnsi="Times New Roman"/>
          <w:sz w:val="28"/>
          <w:szCs w:val="28"/>
        </w:rPr>
        <w:t xml:space="preserve">В состав наблюдательного совета входят 5 человек: 1 представитель Учредителя, 1 представитель Собственника, 1 представитель </w:t>
      </w:r>
      <w:r w:rsidRPr="0036636C">
        <w:rPr>
          <w:rFonts w:ascii="Times New Roman" w:hAnsi="Times New Roman"/>
          <w:sz w:val="28"/>
          <w:szCs w:val="28"/>
        </w:rPr>
        <w:lastRenderedPageBreak/>
        <w:t xml:space="preserve">общественности, 1 представитель </w:t>
      </w:r>
      <w:r w:rsidR="00D40700">
        <w:rPr>
          <w:rFonts w:ascii="Times New Roman" w:hAnsi="Times New Roman"/>
          <w:sz w:val="28"/>
          <w:szCs w:val="28"/>
        </w:rPr>
        <w:t xml:space="preserve">Магаданской </w:t>
      </w:r>
      <w:r w:rsidRPr="0036636C">
        <w:rPr>
          <w:rFonts w:ascii="Times New Roman" w:hAnsi="Times New Roman"/>
          <w:sz w:val="28"/>
          <w:szCs w:val="28"/>
        </w:rPr>
        <w:t xml:space="preserve">городской Думы, 1 представитель работников Учреждения. </w:t>
      </w:r>
      <w:r w:rsidR="001843CE" w:rsidRPr="0036636C">
        <w:rPr>
          <w:rFonts w:ascii="Times New Roman" w:hAnsi="Times New Roman"/>
          <w:sz w:val="28"/>
          <w:szCs w:val="28"/>
        </w:rPr>
        <w:t xml:space="preserve">Членами </w:t>
      </w:r>
      <w:r w:rsidR="00D979C3" w:rsidRPr="0036636C">
        <w:rPr>
          <w:rFonts w:ascii="Times New Roman" w:hAnsi="Times New Roman"/>
          <w:sz w:val="28"/>
          <w:szCs w:val="28"/>
        </w:rPr>
        <w:t>наблюдательного совета не могут быть лица, имеющие не снятую или непогашенную судимость.</w:t>
      </w:r>
    </w:p>
    <w:p w:rsidR="008527C0" w:rsidRDefault="00222223" w:rsidP="008527C0">
      <w:pPr>
        <w:numPr>
          <w:ilvl w:val="2"/>
          <w:numId w:val="1"/>
        </w:numPr>
        <w:tabs>
          <w:tab w:val="left" w:pos="709"/>
        </w:tabs>
        <w:spacing w:after="0" w:line="360" w:lineRule="auto"/>
        <w:ind w:left="851"/>
        <w:jc w:val="both"/>
        <w:rPr>
          <w:rFonts w:ascii="Times New Roman" w:hAnsi="Times New Roman"/>
          <w:sz w:val="28"/>
          <w:szCs w:val="28"/>
        </w:rPr>
      </w:pPr>
      <w:r w:rsidRPr="008527C0">
        <w:rPr>
          <w:rFonts w:ascii="Times New Roman" w:hAnsi="Times New Roman"/>
          <w:sz w:val="28"/>
          <w:szCs w:val="28"/>
        </w:rPr>
        <w:t>Срок полномочий наблюдательного совета Учреждения — 5 лет;</w:t>
      </w:r>
    </w:p>
    <w:p w:rsidR="00222223" w:rsidRDefault="00222223" w:rsidP="008527C0">
      <w:pPr>
        <w:numPr>
          <w:ilvl w:val="2"/>
          <w:numId w:val="1"/>
        </w:numPr>
        <w:tabs>
          <w:tab w:val="left" w:pos="709"/>
        </w:tabs>
        <w:spacing w:after="0" w:line="360" w:lineRule="auto"/>
        <w:ind w:left="851"/>
        <w:jc w:val="both"/>
        <w:rPr>
          <w:rFonts w:ascii="Times New Roman" w:hAnsi="Times New Roman"/>
          <w:sz w:val="28"/>
          <w:szCs w:val="28"/>
        </w:rPr>
      </w:pPr>
      <w:r w:rsidRPr="008527C0">
        <w:rPr>
          <w:rFonts w:ascii="Times New Roman" w:hAnsi="Times New Roman"/>
          <w:sz w:val="28"/>
          <w:szCs w:val="28"/>
        </w:rPr>
        <w:t>Решение о назначении членов наблюдательного совета Учреждения или досрочном прекращении их полномочий принимается Учредителем Учреждения. Решение о назначении представителя работников Учреждения членом наблюдательного совета или досрочном прекращении его полномочий принимается Учредителем из числа кандидатур, избранных собранием трудового коллектива  открытым голосованием простым большинством голосов;</w:t>
      </w:r>
    </w:p>
    <w:p w:rsidR="00222223" w:rsidRDefault="00222223" w:rsidP="008527C0">
      <w:pPr>
        <w:numPr>
          <w:ilvl w:val="2"/>
          <w:numId w:val="1"/>
        </w:numPr>
        <w:tabs>
          <w:tab w:val="left" w:pos="709"/>
        </w:tabs>
        <w:spacing w:after="0" w:line="360" w:lineRule="auto"/>
        <w:ind w:left="851"/>
        <w:jc w:val="both"/>
        <w:rPr>
          <w:rFonts w:ascii="Times New Roman" w:hAnsi="Times New Roman"/>
          <w:sz w:val="28"/>
          <w:szCs w:val="28"/>
        </w:rPr>
      </w:pPr>
      <w:r w:rsidRPr="008527C0">
        <w:rPr>
          <w:rFonts w:ascii="Times New Roman" w:hAnsi="Times New Roman"/>
          <w:sz w:val="28"/>
          <w:szCs w:val="28"/>
        </w:rPr>
        <w:t>Председатель наблюдательного совета Учреждения избирается на срок полномочий наблюдательного совета Учреждения членами наблюдательного совета Учреждения из их числа простым большинством голосов от общего числа голосов членов наблюдательного совета Учреждения;</w:t>
      </w:r>
    </w:p>
    <w:p w:rsidR="00222223" w:rsidRDefault="00222223" w:rsidP="008527C0">
      <w:pPr>
        <w:numPr>
          <w:ilvl w:val="2"/>
          <w:numId w:val="1"/>
        </w:numPr>
        <w:tabs>
          <w:tab w:val="left" w:pos="709"/>
        </w:tabs>
        <w:spacing w:after="0" w:line="360" w:lineRule="auto"/>
        <w:ind w:left="851"/>
        <w:jc w:val="both"/>
        <w:rPr>
          <w:rFonts w:ascii="Times New Roman" w:hAnsi="Times New Roman"/>
          <w:sz w:val="28"/>
          <w:szCs w:val="28"/>
        </w:rPr>
      </w:pPr>
      <w:r w:rsidRPr="008527C0">
        <w:rPr>
          <w:rFonts w:ascii="Times New Roman" w:hAnsi="Times New Roman"/>
          <w:sz w:val="28"/>
          <w:szCs w:val="28"/>
        </w:rPr>
        <w:t>Директор Учреждения и его заместители не могут быть членами наблюдательного совета Учреждения. Директор Учреждения участвует в заседаниях наблюдательного совета Учреждения с правом совещательного голоса.</w:t>
      </w:r>
      <w:r w:rsidR="008527C0">
        <w:rPr>
          <w:rFonts w:ascii="Times New Roman" w:hAnsi="Times New Roman"/>
          <w:sz w:val="28"/>
          <w:szCs w:val="28"/>
        </w:rPr>
        <w:t xml:space="preserve"> </w:t>
      </w:r>
    </w:p>
    <w:p w:rsidR="00222223" w:rsidRDefault="00222223" w:rsidP="008527C0">
      <w:pPr>
        <w:numPr>
          <w:ilvl w:val="2"/>
          <w:numId w:val="1"/>
        </w:numPr>
        <w:tabs>
          <w:tab w:val="left" w:pos="709"/>
        </w:tabs>
        <w:spacing w:after="0" w:line="360" w:lineRule="auto"/>
        <w:ind w:left="851"/>
        <w:jc w:val="both"/>
        <w:rPr>
          <w:rFonts w:ascii="Times New Roman" w:hAnsi="Times New Roman"/>
          <w:sz w:val="28"/>
          <w:szCs w:val="28"/>
        </w:rPr>
      </w:pPr>
      <w:r w:rsidRPr="008527C0">
        <w:rPr>
          <w:rFonts w:ascii="Times New Roman" w:hAnsi="Times New Roman"/>
          <w:sz w:val="28"/>
          <w:szCs w:val="28"/>
        </w:rPr>
        <w:t>Представитель работников Учреждения не может быть избран председателем наблюдательного совета Учреждения;</w:t>
      </w:r>
    </w:p>
    <w:p w:rsidR="008527C0" w:rsidRDefault="00222223" w:rsidP="008527C0">
      <w:pPr>
        <w:numPr>
          <w:ilvl w:val="2"/>
          <w:numId w:val="1"/>
        </w:numPr>
        <w:tabs>
          <w:tab w:val="left" w:pos="709"/>
        </w:tabs>
        <w:spacing w:after="0" w:line="360" w:lineRule="auto"/>
        <w:ind w:left="851"/>
        <w:jc w:val="both"/>
        <w:rPr>
          <w:rFonts w:ascii="Times New Roman" w:hAnsi="Times New Roman"/>
          <w:sz w:val="28"/>
          <w:szCs w:val="28"/>
        </w:rPr>
      </w:pPr>
      <w:r w:rsidRPr="008527C0">
        <w:rPr>
          <w:rFonts w:ascii="Times New Roman" w:hAnsi="Times New Roman"/>
          <w:sz w:val="28"/>
          <w:szCs w:val="28"/>
        </w:rPr>
        <w:t>Наблюдательный совет Учреждения в любое время вправе переизбрать своего председателя;</w:t>
      </w:r>
    </w:p>
    <w:p w:rsidR="008527C0" w:rsidRDefault="00222223" w:rsidP="008527C0">
      <w:pPr>
        <w:numPr>
          <w:ilvl w:val="2"/>
          <w:numId w:val="1"/>
        </w:numPr>
        <w:tabs>
          <w:tab w:val="left" w:pos="709"/>
        </w:tabs>
        <w:spacing w:after="0" w:line="360" w:lineRule="auto"/>
        <w:ind w:left="851"/>
        <w:jc w:val="both"/>
        <w:rPr>
          <w:rFonts w:ascii="Times New Roman" w:hAnsi="Times New Roman"/>
          <w:sz w:val="28"/>
          <w:szCs w:val="28"/>
        </w:rPr>
      </w:pPr>
      <w:r w:rsidRPr="008527C0">
        <w:rPr>
          <w:rFonts w:ascii="Times New Roman" w:hAnsi="Times New Roman"/>
          <w:sz w:val="28"/>
          <w:szCs w:val="28"/>
        </w:rPr>
        <w:t>Председатель наблюдательного совета Учреждения организует работу наблюдательного совета Учреждения, созывает его заседания, председательствует на них и организует ведение протокола;</w:t>
      </w:r>
    </w:p>
    <w:p w:rsidR="008527C0" w:rsidRDefault="00222223" w:rsidP="008527C0">
      <w:pPr>
        <w:numPr>
          <w:ilvl w:val="2"/>
          <w:numId w:val="1"/>
        </w:numPr>
        <w:tabs>
          <w:tab w:val="left" w:pos="709"/>
        </w:tabs>
        <w:spacing w:after="0" w:line="360" w:lineRule="auto"/>
        <w:ind w:left="851"/>
        <w:jc w:val="both"/>
        <w:rPr>
          <w:rFonts w:ascii="Times New Roman" w:hAnsi="Times New Roman"/>
          <w:sz w:val="28"/>
          <w:szCs w:val="28"/>
        </w:rPr>
      </w:pPr>
      <w:r w:rsidRPr="008527C0">
        <w:rPr>
          <w:rFonts w:ascii="Times New Roman" w:hAnsi="Times New Roman"/>
          <w:sz w:val="28"/>
          <w:szCs w:val="28"/>
        </w:rPr>
        <w:lastRenderedPageBreak/>
        <w:t>В отсутствие председателя наблюдательного совета Учреждения его функции осуществляет старший по возрасту член наблюдательного совета Учреждения, за исключением представителя работников Учреждения.</w:t>
      </w:r>
    </w:p>
    <w:p w:rsidR="00222223" w:rsidRPr="008527C0" w:rsidRDefault="00222223" w:rsidP="008527C0">
      <w:pPr>
        <w:numPr>
          <w:ilvl w:val="2"/>
          <w:numId w:val="1"/>
        </w:numPr>
        <w:tabs>
          <w:tab w:val="left" w:pos="709"/>
        </w:tabs>
        <w:spacing w:after="0" w:line="360" w:lineRule="auto"/>
        <w:ind w:left="851"/>
        <w:jc w:val="both"/>
        <w:rPr>
          <w:rFonts w:ascii="Times New Roman" w:hAnsi="Times New Roman"/>
          <w:sz w:val="28"/>
          <w:szCs w:val="28"/>
        </w:rPr>
      </w:pPr>
      <w:r w:rsidRPr="008527C0">
        <w:rPr>
          <w:rFonts w:ascii="Times New Roman" w:hAnsi="Times New Roman"/>
          <w:bCs/>
          <w:sz w:val="28"/>
          <w:szCs w:val="28"/>
        </w:rPr>
        <w:t>При подготовке к проведению заседания наблюдательного совета председатель определяет:</w:t>
      </w:r>
    </w:p>
    <w:p w:rsidR="00222223" w:rsidRPr="00D979C3" w:rsidRDefault="00222223" w:rsidP="008527C0">
      <w:pPr>
        <w:widowControl w:val="0"/>
        <w:numPr>
          <w:ilvl w:val="0"/>
          <w:numId w:val="30"/>
        </w:numPr>
        <w:tabs>
          <w:tab w:val="left" w:pos="709"/>
        </w:tabs>
        <w:autoSpaceDE w:val="0"/>
        <w:spacing w:after="0" w:line="360" w:lineRule="auto"/>
        <w:ind w:right="32"/>
        <w:jc w:val="both"/>
        <w:rPr>
          <w:rFonts w:ascii="Times New Roman" w:hAnsi="Times New Roman"/>
          <w:sz w:val="28"/>
          <w:szCs w:val="28"/>
        </w:rPr>
      </w:pPr>
      <w:r w:rsidRPr="00D979C3">
        <w:rPr>
          <w:rFonts w:ascii="Times New Roman" w:hAnsi="Times New Roman"/>
          <w:sz w:val="28"/>
          <w:szCs w:val="28"/>
        </w:rPr>
        <w:t xml:space="preserve">форму проведения заседания (совместное присутствие членов наблюдательного совета или заочное голосование); </w:t>
      </w:r>
    </w:p>
    <w:p w:rsidR="00222223" w:rsidRPr="00D979C3" w:rsidRDefault="00222223" w:rsidP="008527C0">
      <w:pPr>
        <w:widowControl w:val="0"/>
        <w:numPr>
          <w:ilvl w:val="0"/>
          <w:numId w:val="30"/>
        </w:numPr>
        <w:tabs>
          <w:tab w:val="left" w:pos="709"/>
        </w:tabs>
        <w:autoSpaceDE w:val="0"/>
        <w:spacing w:after="0" w:line="360" w:lineRule="auto"/>
        <w:ind w:right="32"/>
        <w:jc w:val="both"/>
        <w:rPr>
          <w:rFonts w:ascii="Times New Roman" w:hAnsi="Times New Roman"/>
          <w:sz w:val="28"/>
          <w:szCs w:val="28"/>
        </w:rPr>
      </w:pPr>
      <w:r w:rsidRPr="00D979C3">
        <w:rPr>
          <w:rFonts w:ascii="Times New Roman" w:hAnsi="Times New Roman"/>
          <w:sz w:val="28"/>
          <w:szCs w:val="28"/>
        </w:rPr>
        <w:t xml:space="preserve">дату, место, время проведения заседания, а в случае проведения заседания в форме заочного голосования – дату окончания приема бюллетеней для голосования и почтовый адрес, по которому должны направляться заполненные бюллетени; </w:t>
      </w:r>
    </w:p>
    <w:p w:rsidR="00222223" w:rsidRPr="00D979C3" w:rsidRDefault="00222223" w:rsidP="008527C0">
      <w:pPr>
        <w:widowControl w:val="0"/>
        <w:numPr>
          <w:ilvl w:val="0"/>
          <w:numId w:val="30"/>
        </w:numPr>
        <w:tabs>
          <w:tab w:val="left" w:pos="709"/>
        </w:tabs>
        <w:autoSpaceDE w:val="0"/>
        <w:spacing w:after="0" w:line="360" w:lineRule="auto"/>
        <w:ind w:right="32"/>
        <w:jc w:val="both"/>
        <w:rPr>
          <w:rFonts w:ascii="Times New Roman" w:hAnsi="Times New Roman"/>
          <w:sz w:val="28"/>
          <w:szCs w:val="28"/>
        </w:rPr>
      </w:pPr>
      <w:r w:rsidRPr="00D979C3">
        <w:rPr>
          <w:rFonts w:ascii="Times New Roman" w:hAnsi="Times New Roman"/>
          <w:sz w:val="28"/>
          <w:szCs w:val="28"/>
        </w:rPr>
        <w:t xml:space="preserve">повестку дня заседания наблюдательного совета; </w:t>
      </w:r>
    </w:p>
    <w:p w:rsidR="00222223" w:rsidRPr="00D979C3" w:rsidRDefault="00222223" w:rsidP="008527C0">
      <w:pPr>
        <w:widowControl w:val="0"/>
        <w:numPr>
          <w:ilvl w:val="0"/>
          <w:numId w:val="30"/>
        </w:numPr>
        <w:tabs>
          <w:tab w:val="left" w:pos="709"/>
          <w:tab w:val="left" w:pos="851"/>
        </w:tabs>
        <w:autoSpaceDE w:val="0"/>
        <w:spacing w:after="0" w:line="360" w:lineRule="auto"/>
        <w:ind w:right="32"/>
        <w:jc w:val="both"/>
        <w:rPr>
          <w:rFonts w:ascii="Times New Roman" w:hAnsi="Times New Roman"/>
          <w:sz w:val="28"/>
          <w:szCs w:val="28"/>
        </w:rPr>
      </w:pPr>
      <w:r w:rsidRPr="00D979C3">
        <w:rPr>
          <w:rFonts w:ascii="Times New Roman" w:hAnsi="Times New Roman"/>
          <w:sz w:val="28"/>
          <w:szCs w:val="28"/>
        </w:rPr>
        <w:t xml:space="preserve">порядок сообщения членам наблюдательного совета о проведении заседания наблюдательного совета; </w:t>
      </w:r>
    </w:p>
    <w:p w:rsidR="00222223" w:rsidRPr="00D979C3" w:rsidRDefault="00222223" w:rsidP="008527C0">
      <w:pPr>
        <w:widowControl w:val="0"/>
        <w:numPr>
          <w:ilvl w:val="0"/>
          <w:numId w:val="30"/>
        </w:numPr>
        <w:tabs>
          <w:tab w:val="left" w:pos="709"/>
          <w:tab w:val="left" w:pos="851"/>
        </w:tabs>
        <w:autoSpaceDE w:val="0"/>
        <w:spacing w:after="0" w:line="360" w:lineRule="auto"/>
        <w:ind w:right="32"/>
        <w:jc w:val="both"/>
        <w:rPr>
          <w:rFonts w:ascii="Times New Roman" w:hAnsi="Times New Roman"/>
          <w:sz w:val="28"/>
          <w:szCs w:val="28"/>
        </w:rPr>
      </w:pPr>
      <w:r w:rsidRPr="00D979C3">
        <w:rPr>
          <w:rFonts w:ascii="Times New Roman" w:hAnsi="Times New Roman"/>
          <w:sz w:val="28"/>
          <w:szCs w:val="28"/>
        </w:rPr>
        <w:t xml:space="preserve">перечень информации (материалов), представляемой членам наблюдательного совета при подготовке к проведению заседания и порядок ее представления; </w:t>
      </w:r>
    </w:p>
    <w:p w:rsidR="00222223" w:rsidRPr="00D979C3" w:rsidRDefault="00222223" w:rsidP="008527C0">
      <w:pPr>
        <w:widowControl w:val="0"/>
        <w:numPr>
          <w:ilvl w:val="0"/>
          <w:numId w:val="30"/>
        </w:numPr>
        <w:tabs>
          <w:tab w:val="left" w:pos="709"/>
        </w:tabs>
        <w:autoSpaceDE w:val="0"/>
        <w:spacing w:after="0" w:line="360" w:lineRule="auto"/>
        <w:ind w:right="32"/>
        <w:jc w:val="both"/>
        <w:rPr>
          <w:rFonts w:ascii="Times New Roman" w:hAnsi="Times New Roman"/>
          <w:sz w:val="28"/>
          <w:szCs w:val="28"/>
        </w:rPr>
      </w:pPr>
      <w:r w:rsidRPr="00D979C3">
        <w:rPr>
          <w:rFonts w:ascii="Times New Roman" w:hAnsi="Times New Roman"/>
          <w:sz w:val="28"/>
          <w:szCs w:val="28"/>
        </w:rPr>
        <w:t xml:space="preserve">форму и текст бюллетеня для голосования в случае проведения заседания в форме заочного голосования. </w:t>
      </w:r>
    </w:p>
    <w:p w:rsidR="00222223" w:rsidRPr="00D979C3" w:rsidRDefault="00222223" w:rsidP="00D03D25">
      <w:pPr>
        <w:widowControl w:val="0"/>
        <w:tabs>
          <w:tab w:val="left" w:pos="709"/>
        </w:tabs>
        <w:autoSpaceDE w:val="0"/>
        <w:spacing w:after="0" w:line="360" w:lineRule="auto"/>
        <w:ind w:right="32" w:firstLine="567"/>
        <w:jc w:val="both"/>
        <w:rPr>
          <w:rFonts w:ascii="Times New Roman" w:hAnsi="Times New Roman"/>
          <w:sz w:val="28"/>
          <w:szCs w:val="28"/>
        </w:rPr>
      </w:pPr>
      <w:r w:rsidRPr="00D979C3">
        <w:rPr>
          <w:rFonts w:ascii="Times New Roman" w:hAnsi="Times New Roman"/>
          <w:sz w:val="28"/>
          <w:szCs w:val="28"/>
        </w:rPr>
        <w:t xml:space="preserve">Сообщение о проведении заседания наблюдательного совета должно быть сделано не позднее 10 дней до даты его проведения. В указанные сроки сообщение направляется каждому члену наблюдательного совета заказным письмом или вручается лично под роспись. </w:t>
      </w:r>
    </w:p>
    <w:p w:rsidR="00222223" w:rsidRPr="00D979C3" w:rsidRDefault="00222223" w:rsidP="008527C0">
      <w:pPr>
        <w:widowControl w:val="0"/>
        <w:tabs>
          <w:tab w:val="left" w:pos="709"/>
        </w:tabs>
        <w:autoSpaceDE w:val="0"/>
        <w:spacing w:after="0" w:line="360" w:lineRule="auto"/>
        <w:ind w:right="32"/>
        <w:jc w:val="both"/>
        <w:rPr>
          <w:rFonts w:ascii="Times New Roman" w:hAnsi="Times New Roman"/>
          <w:sz w:val="28"/>
          <w:szCs w:val="28"/>
        </w:rPr>
      </w:pPr>
      <w:r w:rsidRPr="00D979C3">
        <w:rPr>
          <w:rFonts w:ascii="Times New Roman" w:hAnsi="Times New Roman"/>
          <w:sz w:val="28"/>
          <w:szCs w:val="28"/>
        </w:rPr>
        <w:t xml:space="preserve">При определении наличия кворума и результатов голосования учитывается представленное в письменной форме мнение члена наблюдательного совета, отсутствующего на его заседании по уважительной причине. </w:t>
      </w:r>
    </w:p>
    <w:p w:rsidR="00222223" w:rsidRPr="00D979C3" w:rsidRDefault="00222223" w:rsidP="008527C0">
      <w:pPr>
        <w:widowControl w:val="0"/>
        <w:tabs>
          <w:tab w:val="left" w:pos="709"/>
        </w:tabs>
        <w:autoSpaceDE w:val="0"/>
        <w:spacing w:after="0" w:line="360" w:lineRule="auto"/>
        <w:ind w:right="32"/>
        <w:jc w:val="both"/>
        <w:rPr>
          <w:rFonts w:ascii="Times New Roman" w:hAnsi="Times New Roman"/>
          <w:sz w:val="28"/>
          <w:szCs w:val="28"/>
        </w:rPr>
      </w:pPr>
      <w:r w:rsidRPr="00D979C3">
        <w:rPr>
          <w:rFonts w:ascii="Times New Roman" w:hAnsi="Times New Roman"/>
          <w:sz w:val="28"/>
          <w:szCs w:val="28"/>
        </w:rPr>
        <w:t>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222223" w:rsidRPr="00D979C3" w:rsidRDefault="00222223" w:rsidP="008527C0">
      <w:pPr>
        <w:numPr>
          <w:ilvl w:val="1"/>
          <w:numId w:val="1"/>
        </w:numPr>
        <w:tabs>
          <w:tab w:val="left" w:pos="709"/>
        </w:tabs>
        <w:spacing w:after="0" w:line="360" w:lineRule="auto"/>
        <w:ind w:left="0" w:firstLine="0"/>
        <w:jc w:val="both"/>
        <w:rPr>
          <w:rFonts w:ascii="Times New Roman" w:hAnsi="Times New Roman"/>
          <w:iCs/>
          <w:sz w:val="28"/>
          <w:szCs w:val="28"/>
        </w:rPr>
      </w:pPr>
      <w:r w:rsidRPr="00D979C3">
        <w:rPr>
          <w:rFonts w:ascii="Times New Roman" w:hAnsi="Times New Roman"/>
          <w:iCs/>
          <w:sz w:val="28"/>
          <w:szCs w:val="28"/>
        </w:rPr>
        <w:lastRenderedPageBreak/>
        <w:t xml:space="preserve"> Наблюдательный совет Учреждения компетентен рассматривать:</w:t>
      </w:r>
    </w:p>
    <w:p w:rsidR="00C505A0" w:rsidRPr="00C505A0" w:rsidRDefault="00222223" w:rsidP="00C505A0">
      <w:pPr>
        <w:widowControl w:val="0"/>
        <w:numPr>
          <w:ilvl w:val="2"/>
          <w:numId w:val="1"/>
        </w:numPr>
        <w:tabs>
          <w:tab w:val="left" w:pos="709"/>
        </w:tabs>
        <w:autoSpaceDE w:val="0"/>
        <w:snapToGrid w:val="0"/>
        <w:spacing w:after="0" w:line="360" w:lineRule="auto"/>
        <w:ind w:right="32"/>
        <w:jc w:val="both"/>
        <w:rPr>
          <w:rFonts w:ascii="Times New Roman" w:hAnsi="Times New Roman"/>
          <w:b/>
          <w:iCs/>
          <w:sz w:val="28"/>
          <w:szCs w:val="28"/>
        </w:rPr>
      </w:pPr>
      <w:r w:rsidRPr="00D979C3">
        <w:rPr>
          <w:rFonts w:ascii="Times New Roman" w:hAnsi="Times New Roman"/>
          <w:b/>
          <w:iCs/>
          <w:sz w:val="28"/>
          <w:szCs w:val="28"/>
        </w:rPr>
        <w:t xml:space="preserve">Вопросы, по которым </w:t>
      </w:r>
      <w:r w:rsidR="009855A9">
        <w:rPr>
          <w:rFonts w:ascii="Times New Roman" w:hAnsi="Times New Roman"/>
          <w:b/>
          <w:iCs/>
          <w:sz w:val="28"/>
          <w:szCs w:val="28"/>
        </w:rPr>
        <w:t xml:space="preserve">он </w:t>
      </w:r>
      <w:r w:rsidRPr="00D979C3">
        <w:rPr>
          <w:rFonts w:ascii="Times New Roman" w:hAnsi="Times New Roman"/>
          <w:b/>
          <w:iCs/>
          <w:sz w:val="28"/>
          <w:szCs w:val="28"/>
        </w:rPr>
        <w:t>дает рекомендации для принятия решения Учредителем:</w:t>
      </w:r>
    </w:p>
    <w:p w:rsidR="00C505A0" w:rsidRPr="00C505A0" w:rsidRDefault="00222223" w:rsidP="00C505A0">
      <w:pPr>
        <w:widowControl w:val="0"/>
        <w:numPr>
          <w:ilvl w:val="0"/>
          <w:numId w:val="31"/>
        </w:numPr>
        <w:tabs>
          <w:tab w:val="left" w:pos="709"/>
        </w:tabs>
        <w:autoSpaceDE w:val="0"/>
        <w:spacing w:after="0" w:line="360" w:lineRule="auto"/>
        <w:ind w:right="32"/>
        <w:jc w:val="both"/>
        <w:rPr>
          <w:rFonts w:ascii="Times New Roman" w:hAnsi="Times New Roman"/>
          <w:sz w:val="28"/>
          <w:szCs w:val="28"/>
        </w:rPr>
      </w:pPr>
      <w:r w:rsidRPr="00D979C3">
        <w:rPr>
          <w:rFonts w:ascii="Times New Roman" w:hAnsi="Times New Roman"/>
          <w:sz w:val="28"/>
          <w:szCs w:val="28"/>
        </w:rPr>
        <w:t xml:space="preserve">предложения Учредителя или директора Учреждения о создании и ликвидации филиалов Учреждения, об открытии и о закрытии его представительств; </w:t>
      </w:r>
    </w:p>
    <w:p w:rsidR="00222223" w:rsidRPr="00D979C3" w:rsidRDefault="00222223" w:rsidP="00D03D25">
      <w:pPr>
        <w:widowControl w:val="0"/>
        <w:numPr>
          <w:ilvl w:val="0"/>
          <w:numId w:val="31"/>
        </w:numPr>
        <w:tabs>
          <w:tab w:val="left" w:pos="709"/>
        </w:tabs>
        <w:autoSpaceDE w:val="0"/>
        <w:spacing w:after="0" w:line="360" w:lineRule="auto"/>
        <w:ind w:right="32"/>
        <w:jc w:val="both"/>
        <w:rPr>
          <w:rFonts w:ascii="Times New Roman" w:hAnsi="Times New Roman"/>
          <w:sz w:val="28"/>
          <w:szCs w:val="28"/>
        </w:rPr>
      </w:pPr>
      <w:r w:rsidRPr="00D979C3">
        <w:rPr>
          <w:rFonts w:ascii="Times New Roman" w:hAnsi="Times New Roman"/>
          <w:sz w:val="28"/>
          <w:szCs w:val="28"/>
        </w:rPr>
        <w:t xml:space="preserve">предложения Учредителя или директора Учреждения о реорганизации Учреждения или его ликвидации; </w:t>
      </w:r>
    </w:p>
    <w:p w:rsidR="00222223" w:rsidRDefault="00222223" w:rsidP="00D03D25">
      <w:pPr>
        <w:numPr>
          <w:ilvl w:val="0"/>
          <w:numId w:val="31"/>
        </w:numPr>
        <w:tabs>
          <w:tab w:val="left" w:pos="709"/>
        </w:tabs>
        <w:spacing w:after="0" w:line="360" w:lineRule="auto"/>
        <w:jc w:val="both"/>
        <w:rPr>
          <w:rFonts w:ascii="Times New Roman" w:hAnsi="Times New Roman"/>
          <w:sz w:val="28"/>
          <w:szCs w:val="28"/>
        </w:rPr>
      </w:pPr>
      <w:r w:rsidRPr="00D979C3">
        <w:rPr>
          <w:rFonts w:ascii="Times New Roman" w:hAnsi="Times New Roman"/>
          <w:sz w:val="28"/>
          <w:szCs w:val="28"/>
        </w:rPr>
        <w:t>рекомендации наблюдательного совета по указанным вопросам даются большинством голосов от общего числа голосов членов на</w:t>
      </w:r>
      <w:r w:rsidR="00C505A0">
        <w:rPr>
          <w:rFonts w:ascii="Times New Roman" w:hAnsi="Times New Roman"/>
          <w:sz w:val="28"/>
          <w:szCs w:val="28"/>
        </w:rPr>
        <w:t>блюдательного совета Учреждения;</w:t>
      </w:r>
    </w:p>
    <w:p w:rsidR="00C505A0" w:rsidRPr="00D979C3" w:rsidRDefault="00C505A0" w:rsidP="00D03D25">
      <w:pPr>
        <w:numPr>
          <w:ilvl w:val="0"/>
          <w:numId w:val="31"/>
        </w:numPr>
        <w:tabs>
          <w:tab w:val="left" w:pos="709"/>
        </w:tabs>
        <w:spacing w:after="0" w:line="360" w:lineRule="auto"/>
        <w:jc w:val="both"/>
        <w:rPr>
          <w:rFonts w:ascii="Times New Roman" w:hAnsi="Times New Roman"/>
          <w:sz w:val="28"/>
          <w:szCs w:val="28"/>
        </w:rPr>
      </w:pPr>
      <w:r>
        <w:rPr>
          <w:rFonts w:ascii="Times New Roman" w:hAnsi="Times New Roman"/>
          <w:sz w:val="28"/>
          <w:szCs w:val="28"/>
        </w:rPr>
        <w:t>предложения Учредителя или директора о внесении изменений в Устав школы.</w:t>
      </w:r>
    </w:p>
    <w:p w:rsidR="009855A9" w:rsidRPr="009855A9" w:rsidRDefault="00222223" w:rsidP="008527C0">
      <w:pPr>
        <w:widowControl w:val="0"/>
        <w:tabs>
          <w:tab w:val="left" w:pos="709"/>
        </w:tabs>
        <w:autoSpaceDE w:val="0"/>
        <w:snapToGrid w:val="0"/>
        <w:spacing w:after="0" w:line="360" w:lineRule="auto"/>
        <w:ind w:left="567" w:right="32"/>
        <w:jc w:val="both"/>
        <w:rPr>
          <w:rFonts w:ascii="Times New Roman" w:hAnsi="Times New Roman"/>
          <w:sz w:val="28"/>
          <w:szCs w:val="28"/>
        </w:rPr>
      </w:pPr>
      <w:r w:rsidRPr="009855A9">
        <w:rPr>
          <w:rFonts w:ascii="Times New Roman" w:hAnsi="Times New Roman"/>
          <w:b/>
          <w:iCs/>
          <w:sz w:val="28"/>
          <w:szCs w:val="28"/>
        </w:rPr>
        <w:t xml:space="preserve">Вопросы, по которым </w:t>
      </w:r>
      <w:r w:rsidR="009855A9" w:rsidRPr="009855A9">
        <w:rPr>
          <w:rFonts w:ascii="Times New Roman" w:hAnsi="Times New Roman"/>
          <w:b/>
          <w:iCs/>
          <w:sz w:val="28"/>
          <w:szCs w:val="28"/>
        </w:rPr>
        <w:t xml:space="preserve">он </w:t>
      </w:r>
      <w:r w:rsidRPr="009855A9">
        <w:rPr>
          <w:rFonts w:ascii="Times New Roman" w:hAnsi="Times New Roman"/>
          <w:b/>
          <w:iCs/>
          <w:sz w:val="28"/>
          <w:szCs w:val="28"/>
        </w:rPr>
        <w:t>дает заключение</w:t>
      </w:r>
      <w:r w:rsidR="009855A9">
        <w:rPr>
          <w:rFonts w:ascii="Times New Roman" w:hAnsi="Times New Roman"/>
          <w:b/>
          <w:iCs/>
          <w:sz w:val="28"/>
          <w:szCs w:val="28"/>
        </w:rPr>
        <w:t>:</w:t>
      </w:r>
    </w:p>
    <w:p w:rsidR="00C550E9" w:rsidRPr="00D03D25" w:rsidRDefault="00C550E9" w:rsidP="00D03D25">
      <w:pPr>
        <w:widowControl w:val="0"/>
        <w:numPr>
          <w:ilvl w:val="0"/>
          <w:numId w:val="32"/>
        </w:numPr>
        <w:tabs>
          <w:tab w:val="left" w:pos="709"/>
        </w:tabs>
        <w:autoSpaceDE w:val="0"/>
        <w:snapToGrid w:val="0"/>
        <w:spacing w:after="0" w:line="360" w:lineRule="auto"/>
        <w:ind w:right="32"/>
        <w:jc w:val="both"/>
        <w:rPr>
          <w:rFonts w:ascii="Times New Roman" w:hAnsi="Times New Roman"/>
          <w:color w:val="000000" w:themeColor="text1"/>
          <w:sz w:val="28"/>
          <w:szCs w:val="28"/>
        </w:rPr>
      </w:pPr>
      <w:r w:rsidRPr="00D03D25">
        <w:rPr>
          <w:rFonts w:ascii="Times New Roman" w:hAnsi="Times New Roman"/>
          <w:color w:val="000000" w:themeColor="text1"/>
          <w:sz w:val="28"/>
          <w:szCs w:val="28"/>
        </w:rPr>
        <w:t>предложения директора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r w:rsidR="0086007D" w:rsidRPr="00D03D25">
        <w:rPr>
          <w:rFonts w:ascii="Times New Roman" w:hAnsi="Times New Roman"/>
          <w:color w:val="000000" w:themeColor="text1"/>
          <w:sz w:val="28"/>
          <w:szCs w:val="28"/>
        </w:rPr>
        <w:t>;</w:t>
      </w:r>
    </w:p>
    <w:p w:rsidR="0086007D" w:rsidRPr="00D03D25" w:rsidRDefault="0086007D" w:rsidP="00D03D25">
      <w:pPr>
        <w:widowControl w:val="0"/>
        <w:numPr>
          <w:ilvl w:val="0"/>
          <w:numId w:val="32"/>
        </w:numPr>
        <w:tabs>
          <w:tab w:val="left" w:pos="709"/>
        </w:tabs>
        <w:autoSpaceDE w:val="0"/>
        <w:snapToGrid w:val="0"/>
        <w:spacing w:after="0" w:line="360" w:lineRule="auto"/>
        <w:ind w:right="32"/>
        <w:jc w:val="both"/>
        <w:rPr>
          <w:rFonts w:ascii="Times New Roman" w:hAnsi="Times New Roman"/>
          <w:color w:val="000000" w:themeColor="text1"/>
          <w:sz w:val="28"/>
          <w:szCs w:val="28"/>
        </w:rPr>
      </w:pPr>
      <w:r w:rsidRPr="00D03D25">
        <w:rPr>
          <w:rFonts w:ascii="Times New Roman" w:hAnsi="Times New Roman"/>
          <w:color w:val="000000" w:themeColor="text1"/>
          <w:sz w:val="28"/>
          <w:szCs w:val="28"/>
        </w:rPr>
        <w:t>проект плана финансово-хозяйственной деятельности Учреждения.</w:t>
      </w:r>
    </w:p>
    <w:p w:rsidR="009855A9" w:rsidRPr="009855A9" w:rsidRDefault="00222223" w:rsidP="00D03D25">
      <w:pPr>
        <w:widowControl w:val="0"/>
        <w:numPr>
          <w:ilvl w:val="2"/>
          <w:numId w:val="1"/>
        </w:numPr>
        <w:tabs>
          <w:tab w:val="left" w:pos="709"/>
        </w:tabs>
        <w:autoSpaceDE w:val="0"/>
        <w:snapToGrid w:val="0"/>
        <w:spacing w:after="0" w:line="360" w:lineRule="auto"/>
        <w:ind w:right="32"/>
        <w:jc w:val="both"/>
        <w:rPr>
          <w:rFonts w:ascii="Times New Roman" w:hAnsi="Times New Roman"/>
          <w:b/>
          <w:iCs/>
          <w:sz w:val="28"/>
          <w:szCs w:val="28"/>
        </w:rPr>
      </w:pPr>
      <w:r w:rsidRPr="00D979C3">
        <w:rPr>
          <w:rFonts w:ascii="Times New Roman" w:hAnsi="Times New Roman"/>
          <w:sz w:val="28"/>
          <w:szCs w:val="28"/>
        </w:rPr>
        <w:t>Заключение наблюдательного совета по указанному вопросу дается большинством голосов от общего числа голосов членов наблюдательного совета Учреждения</w:t>
      </w:r>
      <w:r w:rsidR="009855A9">
        <w:rPr>
          <w:rFonts w:ascii="Times New Roman" w:hAnsi="Times New Roman"/>
          <w:sz w:val="28"/>
          <w:szCs w:val="28"/>
        </w:rPr>
        <w:t>.</w:t>
      </w:r>
    </w:p>
    <w:p w:rsidR="009855A9" w:rsidRPr="009855A9" w:rsidRDefault="00D03D25" w:rsidP="008527C0">
      <w:pPr>
        <w:widowControl w:val="0"/>
        <w:tabs>
          <w:tab w:val="left" w:pos="709"/>
        </w:tabs>
        <w:autoSpaceDE w:val="0"/>
        <w:snapToGrid w:val="0"/>
        <w:spacing w:after="0" w:line="360" w:lineRule="auto"/>
        <w:ind w:right="32"/>
        <w:jc w:val="both"/>
        <w:rPr>
          <w:rFonts w:ascii="Times New Roman" w:hAnsi="Times New Roman"/>
          <w:iCs/>
          <w:sz w:val="28"/>
          <w:szCs w:val="28"/>
        </w:rPr>
      </w:pPr>
      <w:r>
        <w:rPr>
          <w:rFonts w:ascii="Times New Roman" w:hAnsi="Times New Roman"/>
          <w:sz w:val="28"/>
          <w:szCs w:val="28"/>
        </w:rPr>
        <w:tab/>
      </w:r>
      <w:r w:rsidR="009855A9" w:rsidRPr="009855A9">
        <w:rPr>
          <w:rFonts w:ascii="Times New Roman" w:hAnsi="Times New Roman"/>
          <w:sz w:val="28"/>
          <w:szCs w:val="28"/>
        </w:rPr>
        <w:t>К</w:t>
      </w:r>
      <w:r w:rsidR="009855A9" w:rsidRPr="009855A9">
        <w:rPr>
          <w:rFonts w:ascii="Times New Roman" w:hAnsi="Times New Roman"/>
          <w:iCs/>
          <w:sz w:val="28"/>
          <w:szCs w:val="28"/>
        </w:rPr>
        <w:t xml:space="preserve">опия </w:t>
      </w:r>
      <w:r w:rsidR="009855A9">
        <w:rPr>
          <w:rFonts w:ascii="Times New Roman" w:hAnsi="Times New Roman"/>
          <w:iCs/>
          <w:sz w:val="28"/>
          <w:szCs w:val="28"/>
        </w:rPr>
        <w:t>заключения по данным вопросам</w:t>
      </w:r>
      <w:r w:rsidR="009855A9" w:rsidRPr="009855A9">
        <w:rPr>
          <w:rFonts w:ascii="Times New Roman" w:hAnsi="Times New Roman"/>
          <w:iCs/>
          <w:sz w:val="28"/>
          <w:szCs w:val="28"/>
        </w:rPr>
        <w:t xml:space="preserve"> направляется Учредителю для принятия решения:</w:t>
      </w:r>
    </w:p>
    <w:p w:rsidR="00222223" w:rsidRPr="00D979C3" w:rsidRDefault="00222223" w:rsidP="00D03D25">
      <w:pPr>
        <w:widowControl w:val="0"/>
        <w:numPr>
          <w:ilvl w:val="2"/>
          <w:numId w:val="1"/>
        </w:numPr>
        <w:tabs>
          <w:tab w:val="left" w:pos="709"/>
        </w:tabs>
        <w:autoSpaceDE w:val="0"/>
        <w:snapToGrid w:val="0"/>
        <w:spacing w:after="0" w:line="360" w:lineRule="auto"/>
        <w:ind w:right="32"/>
        <w:jc w:val="both"/>
        <w:rPr>
          <w:rFonts w:ascii="Times New Roman" w:hAnsi="Times New Roman"/>
          <w:b/>
          <w:iCs/>
          <w:sz w:val="28"/>
          <w:szCs w:val="28"/>
        </w:rPr>
      </w:pPr>
      <w:r w:rsidRPr="00D979C3">
        <w:rPr>
          <w:rFonts w:ascii="Times New Roman" w:hAnsi="Times New Roman"/>
          <w:b/>
          <w:iCs/>
          <w:sz w:val="28"/>
          <w:szCs w:val="28"/>
        </w:rPr>
        <w:t>Вопросы, по которым наблюдательный совет утверждает решения</w:t>
      </w:r>
      <w:r w:rsidR="009855A9">
        <w:rPr>
          <w:rFonts w:ascii="Times New Roman" w:hAnsi="Times New Roman"/>
          <w:b/>
          <w:iCs/>
          <w:sz w:val="28"/>
          <w:szCs w:val="28"/>
        </w:rPr>
        <w:t>:</w:t>
      </w:r>
      <w:r w:rsidRPr="00D979C3">
        <w:rPr>
          <w:rFonts w:ascii="Times New Roman" w:hAnsi="Times New Roman"/>
          <w:b/>
          <w:iCs/>
          <w:sz w:val="28"/>
          <w:szCs w:val="28"/>
        </w:rPr>
        <w:t xml:space="preserve"> с направлением утвержденных решений Учредителю:</w:t>
      </w:r>
    </w:p>
    <w:p w:rsidR="00222223" w:rsidRPr="00D979C3" w:rsidRDefault="00222223" w:rsidP="00D03D25">
      <w:pPr>
        <w:widowControl w:val="0"/>
        <w:numPr>
          <w:ilvl w:val="0"/>
          <w:numId w:val="33"/>
        </w:numPr>
        <w:tabs>
          <w:tab w:val="left" w:pos="709"/>
        </w:tabs>
        <w:autoSpaceDE w:val="0"/>
        <w:spacing w:after="0" w:line="360" w:lineRule="auto"/>
        <w:ind w:right="32"/>
        <w:jc w:val="both"/>
        <w:rPr>
          <w:rFonts w:ascii="Times New Roman" w:hAnsi="Times New Roman"/>
          <w:sz w:val="28"/>
          <w:szCs w:val="28"/>
        </w:rPr>
      </w:pPr>
      <w:r w:rsidRPr="00D979C3">
        <w:rPr>
          <w:rFonts w:ascii="Times New Roman" w:hAnsi="Times New Roman"/>
          <w:sz w:val="28"/>
          <w:szCs w:val="28"/>
        </w:rPr>
        <w:t xml:space="preserve">по представлению директора Учреждения проекты отчетов о деятельности Учреждения и об использовании его имущества, об исполнении плана его </w:t>
      </w:r>
      <w:r w:rsidRPr="00D979C3">
        <w:rPr>
          <w:rFonts w:ascii="Times New Roman" w:hAnsi="Times New Roman"/>
          <w:sz w:val="28"/>
          <w:szCs w:val="28"/>
        </w:rPr>
        <w:lastRenderedPageBreak/>
        <w:t>финансово-хозяйственной деятельности, годовую бухгалтерскую отчетность Учреждения.</w:t>
      </w:r>
    </w:p>
    <w:p w:rsidR="009855A9" w:rsidRPr="009855A9" w:rsidRDefault="00D03D25" w:rsidP="008527C0">
      <w:pPr>
        <w:widowControl w:val="0"/>
        <w:tabs>
          <w:tab w:val="left" w:pos="709"/>
        </w:tabs>
        <w:autoSpaceDE w:val="0"/>
        <w:snapToGrid w:val="0"/>
        <w:spacing w:after="0" w:line="360" w:lineRule="auto"/>
        <w:ind w:right="32"/>
        <w:jc w:val="both"/>
        <w:rPr>
          <w:rFonts w:ascii="Times New Roman" w:hAnsi="Times New Roman"/>
          <w:iCs/>
          <w:sz w:val="28"/>
          <w:szCs w:val="28"/>
        </w:rPr>
      </w:pPr>
      <w:r>
        <w:rPr>
          <w:rFonts w:ascii="Times New Roman" w:hAnsi="Times New Roman"/>
          <w:iCs/>
          <w:sz w:val="28"/>
          <w:szCs w:val="28"/>
        </w:rPr>
        <w:tab/>
      </w:r>
      <w:r w:rsidR="00222223" w:rsidRPr="00D979C3">
        <w:rPr>
          <w:rFonts w:ascii="Times New Roman" w:hAnsi="Times New Roman"/>
          <w:iCs/>
          <w:sz w:val="28"/>
          <w:szCs w:val="28"/>
        </w:rPr>
        <w:t>Р</w:t>
      </w:r>
      <w:r w:rsidR="00222223" w:rsidRPr="00D979C3">
        <w:rPr>
          <w:rFonts w:ascii="Times New Roman" w:hAnsi="Times New Roman"/>
          <w:sz w:val="28"/>
          <w:szCs w:val="28"/>
        </w:rPr>
        <w:t>ешения наблюдательного совета по указанному вопросу даются большинством голосов от общего числа голосов членов наблюдательного совета Учреждения</w:t>
      </w:r>
      <w:r w:rsidR="009855A9">
        <w:rPr>
          <w:rFonts w:ascii="Times New Roman" w:hAnsi="Times New Roman"/>
          <w:sz w:val="28"/>
          <w:szCs w:val="28"/>
        </w:rPr>
        <w:t xml:space="preserve">. Утвержденные решения </w:t>
      </w:r>
      <w:r w:rsidR="009855A9" w:rsidRPr="00D979C3">
        <w:rPr>
          <w:rFonts w:ascii="Times New Roman" w:hAnsi="Times New Roman"/>
          <w:b/>
          <w:iCs/>
          <w:sz w:val="28"/>
          <w:szCs w:val="28"/>
        </w:rPr>
        <w:t xml:space="preserve"> </w:t>
      </w:r>
      <w:r w:rsidR="009855A9" w:rsidRPr="009855A9">
        <w:rPr>
          <w:rFonts w:ascii="Times New Roman" w:hAnsi="Times New Roman"/>
          <w:iCs/>
          <w:sz w:val="28"/>
          <w:szCs w:val="28"/>
        </w:rPr>
        <w:t>направляются Учредителю.</w:t>
      </w:r>
    </w:p>
    <w:p w:rsidR="00222223" w:rsidRPr="00D979C3" w:rsidRDefault="00222223" w:rsidP="00D03D25">
      <w:pPr>
        <w:widowControl w:val="0"/>
        <w:numPr>
          <w:ilvl w:val="2"/>
          <w:numId w:val="1"/>
        </w:numPr>
        <w:tabs>
          <w:tab w:val="left" w:pos="709"/>
        </w:tabs>
        <w:autoSpaceDE w:val="0"/>
        <w:snapToGrid w:val="0"/>
        <w:spacing w:after="0" w:line="360" w:lineRule="auto"/>
        <w:ind w:right="32"/>
        <w:jc w:val="both"/>
        <w:rPr>
          <w:rFonts w:ascii="Times New Roman" w:hAnsi="Times New Roman"/>
          <w:b/>
          <w:iCs/>
          <w:sz w:val="28"/>
          <w:szCs w:val="28"/>
        </w:rPr>
      </w:pPr>
      <w:r w:rsidRPr="00D979C3">
        <w:rPr>
          <w:rFonts w:ascii="Times New Roman" w:hAnsi="Times New Roman"/>
          <w:b/>
          <w:iCs/>
          <w:sz w:val="28"/>
          <w:szCs w:val="28"/>
        </w:rPr>
        <w:t>Вопросы, по которым наблюдательный совет принимает решения, обязательные для директора Учреждения:</w:t>
      </w:r>
    </w:p>
    <w:p w:rsidR="00222223" w:rsidRPr="00D979C3" w:rsidRDefault="00222223" w:rsidP="00D03D25">
      <w:pPr>
        <w:widowControl w:val="0"/>
        <w:numPr>
          <w:ilvl w:val="0"/>
          <w:numId w:val="33"/>
        </w:numPr>
        <w:tabs>
          <w:tab w:val="left" w:pos="709"/>
        </w:tabs>
        <w:autoSpaceDE w:val="0"/>
        <w:spacing w:after="0" w:line="360" w:lineRule="auto"/>
        <w:ind w:right="32"/>
        <w:jc w:val="both"/>
        <w:rPr>
          <w:rFonts w:ascii="Times New Roman" w:hAnsi="Times New Roman"/>
          <w:sz w:val="28"/>
          <w:szCs w:val="28"/>
        </w:rPr>
      </w:pPr>
      <w:r w:rsidRPr="00D979C3">
        <w:rPr>
          <w:rFonts w:ascii="Times New Roman" w:hAnsi="Times New Roman"/>
          <w:sz w:val="28"/>
          <w:szCs w:val="28"/>
        </w:rPr>
        <w:t xml:space="preserve">предложения директора Учреждения о совершении крупных сделок; </w:t>
      </w:r>
    </w:p>
    <w:p w:rsidR="00222223" w:rsidRPr="00D979C3" w:rsidRDefault="00222223" w:rsidP="00D03D25">
      <w:pPr>
        <w:widowControl w:val="0"/>
        <w:numPr>
          <w:ilvl w:val="0"/>
          <w:numId w:val="33"/>
        </w:numPr>
        <w:tabs>
          <w:tab w:val="left" w:pos="709"/>
        </w:tabs>
        <w:autoSpaceDE w:val="0"/>
        <w:spacing w:after="0" w:line="360" w:lineRule="auto"/>
        <w:ind w:right="32"/>
        <w:jc w:val="both"/>
        <w:rPr>
          <w:rFonts w:ascii="Times New Roman" w:hAnsi="Times New Roman"/>
          <w:sz w:val="28"/>
          <w:szCs w:val="28"/>
        </w:rPr>
      </w:pPr>
      <w:r w:rsidRPr="00D979C3">
        <w:rPr>
          <w:rFonts w:ascii="Times New Roman" w:hAnsi="Times New Roman"/>
          <w:sz w:val="28"/>
          <w:szCs w:val="28"/>
        </w:rPr>
        <w:t xml:space="preserve">проведение аудита годовой бухгалтерской отчетности Учреждения и утверждение аудиторской организации. </w:t>
      </w:r>
    </w:p>
    <w:p w:rsidR="00222223" w:rsidRPr="00D979C3" w:rsidRDefault="00D03D25" w:rsidP="008527C0">
      <w:pPr>
        <w:widowControl w:val="0"/>
        <w:tabs>
          <w:tab w:val="left" w:pos="709"/>
        </w:tabs>
        <w:autoSpaceDE w:val="0"/>
        <w:spacing w:after="0" w:line="360" w:lineRule="auto"/>
        <w:ind w:right="32"/>
        <w:jc w:val="both"/>
        <w:rPr>
          <w:rFonts w:ascii="Times New Roman" w:hAnsi="Times New Roman"/>
          <w:sz w:val="28"/>
          <w:szCs w:val="28"/>
        </w:rPr>
      </w:pPr>
      <w:r>
        <w:rPr>
          <w:rFonts w:ascii="Times New Roman" w:hAnsi="Times New Roman"/>
          <w:sz w:val="28"/>
          <w:szCs w:val="28"/>
        </w:rPr>
        <w:tab/>
      </w:r>
      <w:r w:rsidR="00222223" w:rsidRPr="00D979C3">
        <w:rPr>
          <w:rFonts w:ascii="Times New Roman" w:hAnsi="Times New Roman"/>
          <w:sz w:val="28"/>
          <w:szCs w:val="28"/>
        </w:rPr>
        <w:t xml:space="preserve">Решения наблюдательного совета по указанным вопросам принимаются большинством в две трети голосов от общего числа голосов членов наблюдательного совета Учреждения; </w:t>
      </w:r>
    </w:p>
    <w:p w:rsidR="00222223" w:rsidRPr="00D979C3" w:rsidRDefault="00222223" w:rsidP="00D03D25">
      <w:pPr>
        <w:widowControl w:val="0"/>
        <w:numPr>
          <w:ilvl w:val="0"/>
          <w:numId w:val="34"/>
        </w:numPr>
        <w:tabs>
          <w:tab w:val="left" w:pos="709"/>
        </w:tabs>
        <w:autoSpaceDE w:val="0"/>
        <w:spacing w:after="0" w:line="360" w:lineRule="auto"/>
        <w:ind w:right="32"/>
        <w:jc w:val="both"/>
        <w:rPr>
          <w:rFonts w:ascii="Times New Roman" w:hAnsi="Times New Roman"/>
          <w:sz w:val="28"/>
          <w:szCs w:val="28"/>
        </w:rPr>
      </w:pPr>
      <w:r w:rsidRPr="00D979C3">
        <w:rPr>
          <w:rFonts w:ascii="Times New Roman" w:hAnsi="Times New Roman"/>
          <w:sz w:val="28"/>
          <w:szCs w:val="28"/>
        </w:rPr>
        <w:t>предложения директора Учреждения о совершении сделок, в совершении которых имеется заинтересованность.</w:t>
      </w:r>
    </w:p>
    <w:p w:rsidR="00222223" w:rsidRPr="00D979C3" w:rsidRDefault="00D03D25" w:rsidP="008527C0">
      <w:pPr>
        <w:tabs>
          <w:tab w:val="left" w:pos="709"/>
        </w:tabs>
        <w:spacing w:after="0" w:line="360" w:lineRule="auto"/>
        <w:jc w:val="both"/>
        <w:rPr>
          <w:rFonts w:ascii="Times New Roman" w:hAnsi="Times New Roman"/>
          <w:sz w:val="28"/>
          <w:szCs w:val="28"/>
        </w:rPr>
      </w:pPr>
      <w:r>
        <w:rPr>
          <w:rFonts w:ascii="Times New Roman" w:hAnsi="Times New Roman"/>
          <w:sz w:val="28"/>
          <w:szCs w:val="28"/>
        </w:rPr>
        <w:tab/>
      </w:r>
      <w:r w:rsidR="00222223" w:rsidRPr="00D979C3">
        <w:rPr>
          <w:rFonts w:ascii="Times New Roman" w:hAnsi="Times New Roman"/>
          <w:sz w:val="28"/>
          <w:szCs w:val="28"/>
        </w:rPr>
        <w:t>Решения наблюдательного совета по указанному вопросу принимаются в порядке, определенном пунктами 1 и 2 статьи 17 Федерального закона «Об автономных учреждениях»;</w:t>
      </w:r>
    </w:p>
    <w:p w:rsidR="00222223" w:rsidRPr="00D979C3" w:rsidRDefault="00222223" w:rsidP="00D03D25">
      <w:pPr>
        <w:widowControl w:val="0"/>
        <w:numPr>
          <w:ilvl w:val="2"/>
          <w:numId w:val="1"/>
        </w:numPr>
        <w:tabs>
          <w:tab w:val="left" w:pos="709"/>
        </w:tabs>
        <w:autoSpaceDE w:val="0"/>
        <w:snapToGrid w:val="0"/>
        <w:spacing w:after="0" w:line="360" w:lineRule="auto"/>
        <w:ind w:right="32"/>
        <w:jc w:val="both"/>
        <w:rPr>
          <w:rFonts w:ascii="Times New Roman" w:hAnsi="Times New Roman"/>
          <w:b/>
          <w:sz w:val="28"/>
          <w:szCs w:val="28"/>
        </w:rPr>
      </w:pPr>
      <w:r w:rsidRPr="00D979C3">
        <w:rPr>
          <w:rFonts w:ascii="Times New Roman" w:hAnsi="Times New Roman"/>
          <w:b/>
          <w:iCs/>
          <w:sz w:val="28"/>
          <w:szCs w:val="28"/>
        </w:rPr>
        <w:t xml:space="preserve">Вопросы, по которым </w:t>
      </w:r>
      <w:r w:rsidR="009855A9">
        <w:rPr>
          <w:rFonts w:ascii="Times New Roman" w:hAnsi="Times New Roman"/>
          <w:b/>
          <w:iCs/>
          <w:sz w:val="28"/>
          <w:szCs w:val="28"/>
        </w:rPr>
        <w:t xml:space="preserve">он </w:t>
      </w:r>
      <w:r w:rsidRPr="00D979C3">
        <w:rPr>
          <w:rFonts w:ascii="Times New Roman" w:hAnsi="Times New Roman"/>
          <w:b/>
          <w:iCs/>
          <w:sz w:val="28"/>
          <w:szCs w:val="28"/>
        </w:rPr>
        <w:t>дает заключение:</w:t>
      </w:r>
      <w:r w:rsidRPr="00D979C3">
        <w:rPr>
          <w:rFonts w:ascii="Times New Roman" w:hAnsi="Times New Roman"/>
          <w:b/>
          <w:sz w:val="28"/>
          <w:szCs w:val="28"/>
        </w:rPr>
        <w:t xml:space="preserve"> </w:t>
      </w:r>
    </w:p>
    <w:p w:rsidR="00222223" w:rsidRPr="00D979C3" w:rsidRDefault="00222223" w:rsidP="00D03D25">
      <w:pPr>
        <w:widowControl w:val="0"/>
        <w:numPr>
          <w:ilvl w:val="0"/>
          <w:numId w:val="34"/>
        </w:numPr>
        <w:tabs>
          <w:tab w:val="left" w:pos="709"/>
        </w:tabs>
        <w:autoSpaceDE w:val="0"/>
        <w:spacing w:after="0" w:line="360" w:lineRule="auto"/>
        <w:ind w:right="32"/>
        <w:jc w:val="both"/>
        <w:rPr>
          <w:rFonts w:ascii="Times New Roman" w:hAnsi="Times New Roman"/>
          <w:sz w:val="28"/>
          <w:szCs w:val="28"/>
        </w:rPr>
      </w:pPr>
      <w:r w:rsidRPr="00D979C3">
        <w:rPr>
          <w:rFonts w:ascii="Times New Roman" w:hAnsi="Times New Roman"/>
          <w:sz w:val="28"/>
          <w:szCs w:val="28"/>
        </w:rPr>
        <w:t xml:space="preserve">предложения директора Учреждения о выборе кредитных организаций, в которых Учреждение может открыть банковские счета. </w:t>
      </w:r>
    </w:p>
    <w:p w:rsidR="00222223" w:rsidRPr="009855A9" w:rsidRDefault="00D03D25" w:rsidP="008527C0">
      <w:pPr>
        <w:tabs>
          <w:tab w:val="left" w:pos="709"/>
        </w:tabs>
        <w:spacing w:after="0" w:line="360" w:lineRule="auto"/>
        <w:jc w:val="both"/>
        <w:rPr>
          <w:rFonts w:ascii="Times New Roman" w:hAnsi="Times New Roman"/>
          <w:sz w:val="28"/>
          <w:szCs w:val="28"/>
        </w:rPr>
      </w:pPr>
      <w:r>
        <w:rPr>
          <w:rFonts w:ascii="Times New Roman" w:hAnsi="Times New Roman"/>
          <w:sz w:val="28"/>
          <w:szCs w:val="28"/>
        </w:rPr>
        <w:tab/>
      </w:r>
      <w:r w:rsidR="00222223" w:rsidRPr="00D979C3">
        <w:rPr>
          <w:rFonts w:ascii="Times New Roman" w:hAnsi="Times New Roman"/>
          <w:sz w:val="28"/>
          <w:szCs w:val="28"/>
        </w:rPr>
        <w:t xml:space="preserve">Заключение наблюдательного совета по указанному вопросу дается большинством голосов от общего числа голосов членов наблюдательного совета Учреждения. </w:t>
      </w:r>
      <w:r w:rsidR="009855A9" w:rsidRPr="009855A9">
        <w:rPr>
          <w:rFonts w:ascii="Times New Roman" w:hAnsi="Times New Roman"/>
          <w:sz w:val="28"/>
          <w:szCs w:val="28"/>
        </w:rPr>
        <w:t>К</w:t>
      </w:r>
      <w:r w:rsidR="009855A9" w:rsidRPr="009855A9">
        <w:rPr>
          <w:rFonts w:ascii="Times New Roman" w:hAnsi="Times New Roman"/>
          <w:iCs/>
          <w:sz w:val="28"/>
          <w:szCs w:val="28"/>
        </w:rPr>
        <w:t>опия заключения направляется директо</w:t>
      </w:r>
      <w:r w:rsidR="009855A9" w:rsidRPr="009855A9">
        <w:rPr>
          <w:rFonts w:ascii="Times New Roman" w:hAnsi="Times New Roman"/>
          <w:sz w:val="28"/>
          <w:szCs w:val="28"/>
        </w:rPr>
        <w:t>р</w:t>
      </w:r>
      <w:r w:rsidR="009855A9" w:rsidRPr="009855A9">
        <w:rPr>
          <w:rFonts w:ascii="Times New Roman" w:hAnsi="Times New Roman"/>
          <w:iCs/>
          <w:sz w:val="28"/>
          <w:szCs w:val="28"/>
        </w:rPr>
        <w:t>у Учреждения для принятия решения</w:t>
      </w:r>
    </w:p>
    <w:p w:rsidR="00222223" w:rsidRPr="00D979C3" w:rsidRDefault="00222223" w:rsidP="00D03D25">
      <w:pPr>
        <w:numPr>
          <w:ilvl w:val="1"/>
          <w:numId w:val="1"/>
        </w:numPr>
        <w:tabs>
          <w:tab w:val="left" w:pos="709"/>
        </w:tabs>
        <w:spacing w:after="0" w:line="360" w:lineRule="auto"/>
        <w:ind w:left="0" w:firstLine="0"/>
        <w:jc w:val="both"/>
        <w:rPr>
          <w:rFonts w:ascii="Times New Roman" w:hAnsi="Times New Roman"/>
          <w:sz w:val="28"/>
          <w:szCs w:val="28"/>
        </w:rPr>
      </w:pPr>
      <w:r w:rsidRPr="00D979C3">
        <w:rPr>
          <w:rFonts w:ascii="Times New Roman" w:hAnsi="Times New Roman"/>
          <w:sz w:val="28"/>
          <w:szCs w:val="28"/>
        </w:rPr>
        <w:t xml:space="preserve"> Вопросы, относящиеся к компетенции наблюдательного совета Учреждения, не могут быть переданы на рассмотрение других органов Учреждения.</w:t>
      </w:r>
    </w:p>
    <w:p w:rsidR="00222223" w:rsidRPr="00D979C3" w:rsidRDefault="00222223" w:rsidP="00D03D25">
      <w:pPr>
        <w:numPr>
          <w:ilvl w:val="1"/>
          <w:numId w:val="1"/>
        </w:numPr>
        <w:shd w:val="clear" w:color="auto" w:fill="FFFFFF"/>
        <w:tabs>
          <w:tab w:val="left" w:pos="709"/>
        </w:tabs>
        <w:autoSpaceDE w:val="0"/>
        <w:autoSpaceDN w:val="0"/>
        <w:adjustRightInd w:val="0"/>
        <w:spacing w:after="0" w:line="360" w:lineRule="auto"/>
        <w:ind w:left="0" w:firstLine="0"/>
        <w:jc w:val="both"/>
        <w:rPr>
          <w:rFonts w:ascii="Times New Roman" w:eastAsia="Times New Roman" w:hAnsi="Times New Roman"/>
          <w:color w:val="000000"/>
          <w:sz w:val="28"/>
          <w:szCs w:val="28"/>
          <w:lang w:eastAsia="ru-RU"/>
        </w:rPr>
      </w:pPr>
      <w:r w:rsidRPr="00D979C3">
        <w:rPr>
          <w:rFonts w:ascii="Times New Roman" w:hAnsi="Times New Roman"/>
          <w:sz w:val="28"/>
          <w:szCs w:val="28"/>
        </w:rPr>
        <w:lastRenderedPageBreak/>
        <w:t xml:space="preserve"> По требованию наблюдательного совета Учреждения или любого из его членов другие органы Учреждения обязаны предоставить информацию по вопросам, относящимся к компетенции наблюдательного совета Учреждения.</w:t>
      </w:r>
    </w:p>
    <w:p w:rsidR="00222223" w:rsidRPr="00D979C3" w:rsidRDefault="00222223" w:rsidP="00D03D25">
      <w:pPr>
        <w:numPr>
          <w:ilvl w:val="1"/>
          <w:numId w:val="1"/>
        </w:numPr>
        <w:shd w:val="clear" w:color="auto" w:fill="FFFFFF"/>
        <w:tabs>
          <w:tab w:val="left" w:pos="709"/>
        </w:tabs>
        <w:autoSpaceDE w:val="0"/>
        <w:autoSpaceDN w:val="0"/>
        <w:adjustRightInd w:val="0"/>
        <w:spacing w:after="0" w:line="360" w:lineRule="auto"/>
        <w:ind w:left="0" w:firstLine="0"/>
        <w:jc w:val="both"/>
        <w:rPr>
          <w:rFonts w:ascii="Times New Roman" w:eastAsia="Times New Roman" w:hAnsi="Times New Roman"/>
          <w:color w:val="000000"/>
          <w:sz w:val="28"/>
          <w:szCs w:val="28"/>
          <w:lang w:eastAsia="ru-RU"/>
        </w:rPr>
      </w:pPr>
      <w:r w:rsidRPr="00D979C3">
        <w:rPr>
          <w:rFonts w:ascii="Times New Roman" w:hAnsi="Times New Roman"/>
          <w:iCs/>
          <w:sz w:val="28"/>
          <w:szCs w:val="28"/>
        </w:rPr>
        <w:t xml:space="preserve">В случае отсутствия члена наблюдательного совета решение может быть принято с учетом представленного в письменной форме мнения члена наблюдательного совета автономного учреждения, отсутствующего на его заседании по уважительной причине, при определении наличия кворума и результатов голосования, а также возможность принятия решений наблюдательным советом автономного учреждения путем проведения заочного голосования.  </w:t>
      </w:r>
    </w:p>
    <w:p w:rsidR="00222223" w:rsidRPr="00D979C3" w:rsidRDefault="00222223" w:rsidP="00D03D25">
      <w:pPr>
        <w:numPr>
          <w:ilvl w:val="1"/>
          <w:numId w:val="1"/>
        </w:numPr>
        <w:shd w:val="clear" w:color="auto" w:fill="FFFFFF"/>
        <w:tabs>
          <w:tab w:val="left" w:pos="709"/>
        </w:tabs>
        <w:autoSpaceDE w:val="0"/>
        <w:autoSpaceDN w:val="0"/>
        <w:adjustRightInd w:val="0"/>
        <w:spacing w:after="0" w:line="360" w:lineRule="auto"/>
        <w:ind w:left="0" w:firstLine="0"/>
        <w:jc w:val="both"/>
        <w:rPr>
          <w:rFonts w:ascii="Times New Roman" w:eastAsia="Times New Roman" w:hAnsi="Times New Roman"/>
          <w:color w:val="000000"/>
          <w:sz w:val="28"/>
          <w:szCs w:val="28"/>
          <w:lang w:eastAsia="ru-RU"/>
        </w:rPr>
      </w:pPr>
      <w:r w:rsidRPr="00D979C3">
        <w:rPr>
          <w:rFonts w:ascii="Times New Roman" w:hAnsi="Times New Roman"/>
          <w:sz w:val="28"/>
          <w:szCs w:val="28"/>
        </w:rPr>
        <w:t xml:space="preserve"> Заседания наблюдательного совета Учреждения проводятся по мере необходимости, н</w:t>
      </w:r>
      <w:r w:rsidR="008E1B47">
        <w:rPr>
          <w:rFonts w:ascii="Times New Roman" w:hAnsi="Times New Roman"/>
          <w:sz w:val="28"/>
          <w:szCs w:val="28"/>
        </w:rPr>
        <w:t>о не реже одного раза в квартал.</w:t>
      </w:r>
      <w:r w:rsidR="00D979C3" w:rsidRPr="00D979C3">
        <w:rPr>
          <w:rFonts w:ascii="Times New Roman" w:hAnsi="Times New Roman"/>
          <w:sz w:val="28"/>
          <w:szCs w:val="28"/>
        </w:rPr>
        <w:t xml:space="preserve"> </w:t>
      </w:r>
    </w:p>
    <w:p w:rsidR="00D979C3" w:rsidRPr="00D979C3" w:rsidRDefault="00CA6C2C" w:rsidP="00D03D25">
      <w:pPr>
        <w:numPr>
          <w:ilvl w:val="1"/>
          <w:numId w:val="1"/>
        </w:numPr>
        <w:shd w:val="clear" w:color="auto" w:fill="FFFFFF"/>
        <w:tabs>
          <w:tab w:val="left" w:pos="709"/>
        </w:tabs>
        <w:autoSpaceDE w:val="0"/>
        <w:autoSpaceDN w:val="0"/>
        <w:adjustRightInd w:val="0"/>
        <w:spacing w:after="0" w:line="360" w:lineRule="auto"/>
        <w:ind w:left="0" w:firstLine="0"/>
        <w:jc w:val="both"/>
        <w:rPr>
          <w:rFonts w:ascii="Times New Roman" w:eastAsia="Times New Roman" w:hAnsi="Times New Roman"/>
          <w:color w:val="000000"/>
          <w:sz w:val="28"/>
          <w:szCs w:val="28"/>
          <w:lang w:eastAsia="ru-RU"/>
        </w:rPr>
      </w:pPr>
      <w:r>
        <w:rPr>
          <w:rFonts w:ascii="Times New Roman" w:hAnsi="Times New Roman"/>
          <w:sz w:val="28"/>
          <w:szCs w:val="28"/>
        </w:rPr>
        <w:t xml:space="preserve"> </w:t>
      </w:r>
      <w:r w:rsidR="00D979C3" w:rsidRPr="00D979C3">
        <w:rPr>
          <w:rFonts w:ascii="Times New Roman" w:hAnsi="Times New Roman"/>
          <w:sz w:val="28"/>
          <w:szCs w:val="28"/>
        </w:rPr>
        <w:t>Заседания наблюдательного совета созывается его председателем по собственной инициативе, по требованию Учредителя, члена наблюдательного совета или руководителя Учреждения.</w:t>
      </w:r>
    </w:p>
    <w:p w:rsidR="00222223" w:rsidRPr="00D979C3" w:rsidRDefault="00222223" w:rsidP="00D03D25">
      <w:pPr>
        <w:numPr>
          <w:ilvl w:val="1"/>
          <w:numId w:val="1"/>
        </w:numPr>
        <w:shd w:val="clear" w:color="auto" w:fill="FFFFFF"/>
        <w:tabs>
          <w:tab w:val="left" w:pos="709"/>
        </w:tabs>
        <w:autoSpaceDE w:val="0"/>
        <w:autoSpaceDN w:val="0"/>
        <w:adjustRightInd w:val="0"/>
        <w:spacing w:after="0" w:line="360" w:lineRule="auto"/>
        <w:ind w:left="0" w:firstLine="0"/>
        <w:jc w:val="both"/>
        <w:rPr>
          <w:rFonts w:ascii="Times New Roman" w:eastAsia="Times New Roman" w:hAnsi="Times New Roman"/>
          <w:color w:val="000000"/>
          <w:sz w:val="28"/>
          <w:szCs w:val="28"/>
          <w:lang w:eastAsia="ru-RU"/>
        </w:rPr>
      </w:pPr>
      <w:r w:rsidRPr="00D979C3">
        <w:rPr>
          <w:rFonts w:ascii="Times New Roman" w:hAnsi="Times New Roman"/>
          <w:sz w:val="28"/>
          <w:szCs w:val="28"/>
        </w:rPr>
        <w:t xml:space="preserve"> Структура, порядок формирования и порядок деятельности наблюдательного совета устанавливаются локальным актом Учреждения – Положением о наблюдательном совете на основании федерального закона об автономных учреждениях. </w:t>
      </w:r>
    </w:p>
    <w:p w:rsidR="002165B2" w:rsidRPr="002165B2" w:rsidRDefault="00CA6C2C" w:rsidP="00D03D25">
      <w:pPr>
        <w:numPr>
          <w:ilvl w:val="1"/>
          <w:numId w:val="1"/>
        </w:numPr>
        <w:shd w:val="clear" w:color="auto" w:fill="FFFFFF"/>
        <w:tabs>
          <w:tab w:val="left" w:pos="709"/>
        </w:tabs>
        <w:autoSpaceDE w:val="0"/>
        <w:autoSpaceDN w:val="0"/>
        <w:adjustRightInd w:val="0"/>
        <w:spacing w:after="0" w:line="360" w:lineRule="auto"/>
        <w:ind w:left="0" w:firstLine="0"/>
        <w:jc w:val="both"/>
        <w:rPr>
          <w:rFonts w:ascii="Times New Roman" w:eastAsia="Times New Roman" w:hAnsi="Times New Roman"/>
          <w:i/>
          <w:color w:val="000000"/>
          <w:sz w:val="28"/>
          <w:szCs w:val="28"/>
          <w:lang w:eastAsia="ru-RU"/>
        </w:rPr>
      </w:pPr>
      <w:r>
        <w:rPr>
          <w:rFonts w:ascii="Times New Roman" w:hAnsi="Times New Roman"/>
          <w:sz w:val="28"/>
          <w:szCs w:val="28"/>
        </w:rPr>
        <w:t xml:space="preserve"> </w:t>
      </w:r>
      <w:r w:rsidR="002165B2" w:rsidRPr="002165B2">
        <w:rPr>
          <w:rFonts w:ascii="Times New Roman" w:hAnsi="Times New Roman"/>
          <w:sz w:val="28"/>
          <w:szCs w:val="28"/>
        </w:rPr>
        <w:t xml:space="preserve">В целях рассмотрения сложных педагогических и методических вопросов, вопросов организации учебно-воспитательного процесса, изучения и распространения передового педагогического опыта в Учреждении действует </w:t>
      </w:r>
      <w:r w:rsidR="002165B2" w:rsidRPr="002165B2">
        <w:rPr>
          <w:rFonts w:ascii="Times New Roman" w:hAnsi="Times New Roman"/>
          <w:b/>
          <w:bCs/>
          <w:sz w:val="28"/>
          <w:szCs w:val="28"/>
        </w:rPr>
        <w:t xml:space="preserve">педагогический совет. </w:t>
      </w:r>
      <w:r w:rsidR="00C70D55">
        <w:rPr>
          <w:rFonts w:ascii="Times New Roman" w:hAnsi="Times New Roman"/>
          <w:b/>
          <w:bCs/>
          <w:sz w:val="28"/>
          <w:szCs w:val="28"/>
        </w:rPr>
        <w:t xml:space="preserve"> </w:t>
      </w:r>
      <w:r w:rsidR="00C70D55" w:rsidRPr="00C70D55">
        <w:rPr>
          <w:rFonts w:ascii="Times New Roman" w:hAnsi="Times New Roman"/>
          <w:bCs/>
          <w:sz w:val="28"/>
          <w:szCs w:val="28"/>
        </w:rPr>
        <w:t>Срок действия педсовета:</w:t>
      </w:r>
      <w:r w:rsidR="00C70D55">
        <w:rPr>
          <w:rFonts w:ascii="Times New Roman" w:hAnsi="Times New Roman"/>
          <w:bCs/>
          <w:sz w:val="28"/>
          <w:szCs w:val="28"/>
        </w:rPr>
        <w:t xml:space="preserve"> </w:t>
      </w:r>
      <w:r w:rsidR="00C70D55" w:rsidRPr="00C70D55">
        <w:rPr>
          <w:rFonts w:ascii="Times New Roman" w:hAnsi="Times New Roman"/>
          <w:bCs/>
          <w:sz w:val="28"/>
          <w:szCs w:val="28"/>
        </w:rPr>
        <w:t>бессрочно.</w:t>
      </w:r>
      <w:r w:rsidR="002165B2" w:rsidRPr="002165B2">
        <w:rPr>
          <w:rFonts w:ascii="Times New Roman" w:hAnsi="Times New Roman"/>
          <w:b/>
          <w:bCs/>
          <w:sz w:val="28"/>
          <w:szCs w:val="28"/>
        </w:rPr>
        <w:t xml:space="preserve">  </w:t>
      </w:r>
    </w:p>
    <w:p w:rsidR="00B53461" w:rsidRPr="00B53461" w:rsidRDefault="00CA6C2C" w:rsidP="00D03D25">
      <w:pPr>
        <w:numPr>
          <w:ilvl w:val="1"/>
          <w:numId w:val="1"/>
        </w:numPr>
        <w:shd w:val="clear" w:color="auto" w:fill="FFFFFF"/>
        <w:tabs>
          <w:tab w:val="left" w:pos="709"/>
        </w:tabs>
        <w:autoSpaceDE w:val="0"/>
        <w:autoSpaceDN w:val="0"/>
        <w:adjustRightInd w:val="0"/>
        <w:spacing w:after="0" w:line="360" w:lineRule="auto"/>
        <w:ind w:left="0" w:firstLine="0"/>
        <w:jc w:val="both"/>
        <w:rPr>
          <w:rFonts w:ascii="Times New Roman" w:hAnsi="Times New Roman"/>
          <w:sz w:val="24"/>
          <w:szCs w:val="24"/>
          <w:lang w:eastAsia="ru-RU"/>
        </w:rPr>
      </w:pPr>
      <w:r>
        <w:rPr>
          <w:rFonts w:ascii="Times New Roman" w:hAnsi="Times New Roman"/>
          <w:sz w:val="28"/>
          <w:szCs w:val="28"/>
        </w:rPr>
        <w:t xml:space="preserve"> </w:t>
      </w:r>
      <w:r w:rsidR="002165B2" w:rsidRPr="00B53461">
        <w:rPr>
          <w:rFonts w:ascii="Times New Roman" w:hAnsi="Times New Roman"/>
          <w:sz w:val="28"/>
          <w:szCs w:val="28"/>
        </w:rPr>
        <w:t>Педагогический совет является постоянно действующим, коллегиальным органом управления Учреждением, организуется в составе директора Учреждения, заместителей директора по учебной и воспитательной работе, библиотекаря, всех педагогических работников, медицинских работников. К своей деятельности педагогический совет может привлекать любых юридических и физических лиц</w:t>
      </w:r>
      <w:r w:rsidR="00B53461">
        <w:rPr>
          <w:rFonts w:ascii="Times New Roman" w:hAnsi="Times New Roman"/>
          <w:sz w:val="28"/>
          <w:szCs w:val="28"/>
        </w:rPr>
        <w:t xml:space="preserve"> </w:t>
      </w:r>
      <w:r w:rsidR="00B53461" w:rsidRPr="00B53461">
        <w:rPr>
          <w:rFonts w:ascii="Times New Roman" w:eastAsia="Times New Roman" w:hAnsi="Times New Roman"/>
          <w:color w:val="000000"/>
          <w:sz w:val="28"/>
          <w:szCs w:val="28"/>
          <w:lang w:eastAsia="ru-RU"/>
        </w:rPr>
        <w:t>(с правом совещ</w:t>
      </w:r>
      <w:r w:rsidR="00C70D55">
        <w:rPr>
          <w:rFonts w:ascii="Times New Roman" w:eastAsia="Times New Roman" w:hAnsi="Times New Roman"/>
          <w:color w:val="000000"/>
          <w:sz w:val="28"/>
          <w:szCs w:val="28"/>
          <w:lang w:eastAsia="ru-RU"/>
        </w:rPr>
        <w:t xml:space="preserve">ательного голоса). Председатель педсовета </w:t>
      </w:r>
      <w:r w:rsidR="00C70D55">
        <w:rPr>
          <w:rFonts w:ascii="Times New Roman" w:eastAsia="Times New Roman" w:hAnsi="Times New Roman"/>
          <w:color w:val="000000"/>
          <w:sz w:val="28"/>
          <w:szCs w:val="28"/>
          <w:lang w:eastAsia="ru-RU"/>
        </w:rPr>
        <w:lastRenderedPageBreak/>
        <w:t>избирается из числа членов педсовета простым большинством голосов сроком на 1 учебный год</w:t>
      </w:r>
      <w:r w:rsidR="00B53461" w:rsidRPr="00B53461">
        <w:rPr>
          <w:rFonts w:ascii="Times New Roman" w:eastAsia="Times New Roman" w:hAnsi="Times New Roman"/>
          <w:color w:val="000000"/>
          <w:sz w:val="28"/>
          <w:szCs w:val="28"/>
          <w:lang w:eastAsia="ru-RU"/>
        </w:rPr>
        <w:t>.</w:t>
      </w:r>
    </w:p>
    <w:p w:rsidR="00D979C3" w:rsidRPr="0036636C" w:rsidRDefault="00CA6C2C" w:rsidP="00D03D25">
      <w:pPr>
        <w:numPr>
          <w:ilvl w:val="1"/>
          <w:numId w:val="1"/>
        </w:numPr>
        <w:shd w:val="clear" w:color="auto" w:fill="FFFFFF"/>
        <w:tabs>
          <w:tab w:val="left" w:pos="709"/>
        </w:tabs>
        <w:autoSpaceDE w:val="0"/>
        <w:autoSpaceDN w:val="0"/>
        <w:adjustRightInd w:val="0"/>
        <w:spacing w:after="0" w:line="360" w:lineRule="auto"/>
        <w:ind w:left="0" w:firstLine="0"/>
        <w:jc w:val="both"/>
        <w:rPr>
          <w:rFonts w:ascii="Times New Roman" w:eastAsia="Times New Roman" w:hAnsi="Times New Roman"/>
          <w:i/>
          <w:sz w:val="28"/>
          <w:szCs w:val="28"/>
          <w:lang w:eastAsia="ru-RU"/>
        </w:rPr>
      </w:pPr>
      <w:r>
        <w:rPr>
          <w:rFonts w:ascii="Times New Roman" w:eastAsia="Times New Roman" w:hAnsi="Times New Roman"/>
          <w:sz w:val="28"/>
          <w:szCs w:val="28"/>
          <w:lang w:eastAsia="ru-RU"/>
        </w:rPr>
        <w:t xml:space="preserve"> </w:t>
      </w:r>
      <w:r w:rsidR="00A14025" w:rsidRPr="0036636C">
        <w:rPr>
          <w:rFonts w:ascii="Times New Roman" w:eastAsia="Times New Roman" w:hAnsi="Times New Roman"/>
          <w:sz w:val="28"/>
          <w:szCs w:val="28"/>
          <w:lang w:eastAsia="ru-RU"/>
        </w:rPr>
        <w:t>Педагогиче</w:t>
      </w:r>
      <w:r w:rsidR="005F3EC9" w:rsidRPr="0036636C">
        <w:rPr>
          <w:rFonts w:ascii="Times New Roman" w:eastAsia="Times New Roman" w:hAnsi="Times New Roman"/>
          <w:sz w:val="28"/>
          <w:szCs w:val="28"/>
          <w:lang w:eastAsia="ru-RU"/>
        </w:rPr>
        <w:t>с</w:t>
      </w:r>
      <w:r w:rsidR="00A14025" w:rsidRPr="0036636C">
        <w:rPr>
          <w:rFonts w:ascii="Times New Roman" w:eastAsia="Times New Roman" w:hAnsi="Times New Roman"/>
          <w:sz w:val="28"/>
          <w:szCs w:val="28"/>
          <w:lang w:eastAsia="ru-RU"/>
        </w:rPr>
        <w:t xml:space="preserve">кий совет не вправе выступать от имени Учреждения, принимать решения по вопросам, не отнесенным </w:t>
      </w:r>
      <w:r w:rsidR="0036636C" w:rsidRPr="0036636C">
        <w:rPr>
          <w:rFonts w:ascii="Times New Roman" w:eastAsia="Times New Roman" w:hAnsi="Times New Roman"/>
          <w:sz w:val="28"/>
          <w:szCs w:val="28"/>
          <w:lang w:eastAsia="ru-RU"/>
        </w:rPr>
        <w:t>к</w:t>
      </w:r>
      <w:r w:rsidR="00A14025" w:rsidRPr="0036636C">
        <w:rPr>
          <w:rFonts w:ascii="Times New Roman" w:eastAsia="Times New Roman" w:hAnsi="Times New Roman"/>
          <w:sz w:val="28"/>
          <w:szCs w:val="28"/>
          <w:lang w:eastAsia="ru-RU"/>
        </w:rPr>
        <w:t xml:space="preserve"> его компетенции настоящим уставом. </w:t>
      </w:r>
    </w:p>
    <w:p w:rsidR="00D979C3" w:rsidRPr="008D59A1" w:rsidRDefault="00D03D25" w:rsidP="008527C0">
      <w:pPr>
        <w:shd w:val="clear" w:color="auto" w:fill="FFFFFF"/>
        <w:tabs>
          <w:tab w:val="left" w:pos="709"/>
        </w:tabs>
        <w:autoSpaceDE w:val="0"/>
        <w:autoSpaceDN w:val="0"/>
        <w:adjustRightInd w:val="0"/>
        <w:spacing w:after="0" w:line="360" w:lineRule="auto"/>
        <w:jc w:val="both"/>
        <w:rPr>
          <w:rFonts w:ascii="Arial" w:hAnsi="Arial" w:cs="Arial"/>
          <w:b/>
          <w:i/>
          <w:sz w:val="24"/>
          <w:szCs w:val="24"/>
          <w:lang w:eastAsia="ru-RU"/>
        </w:rPr>
      </w:pPr>
      <w:r>
        <w:rPr>
          <w:rFonts w:ascii="Times New Roman" w:eastAsia="Times New Roman" w:hAnsi="Times New Roman"/>
          <w:b/>
          <w:i/>
          <w:color w:val="000000"/>
          <w:sz w:val="28"/>
          <w:szCs w:val="28"/>
          <w:lang w:eastAsia="ru-RU"/>
        </w:rPr>
        <w:tab/>
      </w:r>
      <w:r w:rsidR="00D979C3" w:rsidRPr="008D59A1">
        <w:rPr>
          <w:rFonts w:ascii="Times New Roman" w:eastAsia="Times New Roman" w:hAnsi="Times New Roman"/>
          <w:b/>
          <w:i/>
          <w:color w:val="000000"/>
          <w:sz w:val="28"/>
          <w:szCs w:val="28"/>
          <w:lang w:eastAsia="ru-RU"/>
        </w:rPr>
        <w:t>К компетенции педагогического совета относится:</w:t>
      </w:r>
    </w:p>
    <w:p w:rsidR="00D979C3" w:rsidRDefault="00D979C3" w:rsidP="00D03D25">
      <w:pPr>
        <w:numPr>
          <w:ilvl w:val="0"/>
          <w:numId w:val="34"/>
        </w:numPr>
        <w:shd w:val="clear" w:color="auto" w:fill="FFFFFF"/>
        <w:tabs>
          <w:tab w:val="left" w:pos="709"/>
        </w:tabs>
        <w:autoSpaceDE w:val="0"/>
        <w:autoSpaceDN w:val="0"/>
        <w:adjustRightInd w:val="0"/>
        <w:spacing w:after="0" w:line="360" w:lineRule="auto"/>
        <w:jc w:val="both"/>
        <w:rPr>
          <w:rFonts w:ascii="Arial" w:hAnsi="Arial" w:cs="Arial"/>
          <w:sz w:val="24"/>
          <w:szCs w:val="24"/>
          <w:lang w:eastAsia="ru-RU"/>
        </w:rPr>
      </w:pPr>
      <w:r>
        <w:rPr>
          <w:rFonts w:ascii="Times New Roman" w:eastAsia="Times New Roman" w:hAnsi="Times New Roman"/>
          <w:color w:val="000000"/>
          <w:sz w:val="28"/>
          <w:szCs w:val="28"/>
          <w:lang w:eastAsia="ru-RU"/>
        </w:rPr>
        <w:t>утверждение педагогической концепции развития Учреждения</w:t>
      </w:r>
      <w:r w:rsidR="004C4487">
        <w:rPr>
          <w:rFonts w:ascii="Times New Roman" w:eastAsia="Times New Roman" w:hAnsi="Times New Roman"/>
          <w:color w:val="000000"/>
          <w:sz w:val="28"/>
          <w:szCs w:val="28"/>
          <w:lang w:eastAsia="ru-RU"/>
        </w:rPr>
        <w:t>, плана работы на текущий учебный год;</w:t>
      </w:r>
    </w:p>
    <w:p w:rsidR="00D979C3" w:rsidRDefault="00D979C3" w:rsidP="00D03D25">
      <w:pPr>
        <w:numPr>
          <w:ilvl w:val="0"/>
          <w:numId w:val="34"/>
        </w:numPr>
        <w:shd w:val="clear" w:color="auto" w:fill="FFFFFF"/>
        <w:tabs>
          <w:tab w:val="left" w:pos="709"/>
        </w:tabs>
        <w:autoSpaceDE w:val="0"/>
        <w:autoSpaceDN w:val="0"/>
        <w:adjustRightInd w:val="0"/>
        <w:spacing w:after="0" w:line="360" w:lineRule="auto"/>
        <w:jc w:val="both"/>
        <w:rPr>
          <w:rFonts w:ascii="Arial" w:hAnsi="Arial" w:cs="Arial"/>
          <w:sz w:val="24"/>
          <w:szCs w:val="24"/>
          <w:lang w:eastAsia="ru-RU"/>
        </w:rPr>
      </w:pPr>
      <w:r>
        <w:rPr>
          <w:rFonts w:ascii="Times New Roman" w:eastAsia="Times New Roman" w:hAnsi="Times New Roman"/>
          <w:color w:val="000000"/>
          <w:sz w:val="28"/>
          <w:szCs w:val="28"/>
          <w:lang w:eastAsia="ru-RU"/>
        </w:rPr>
        <w:t>использование и совершенствование методик образовательного процесса и образовательных технологий;</w:t>
      </w:r>
    </w:p>
    <w:p w:rsidR="00D979C3" w:rsidRDefault="00D979C3" w:rsidP="00D03D25">
      <w:pPr>
        <w:numPr>
          <w:ilvl w:val="0"/>
          <w:numId w:val="34"/>
        </w:numPr>
        <w:shd w:val="clear" w:color="auto" w:fill="FFFFFF"/>
        <w:tabs>
          <w:tab w:val="left" w:pos="709"/>
        </w:tabs>
        <w:autoSpaceDE w:val="0"/>
        <w:autoSpaceDN w:val="0"/>
        <w:adjustRightInd w:val="0"/>
        <w:spacing w:after="0" w:line="360" w:lineRule="auto"/>
        <w:jc w:val="both"/>
        <w:rPr>
          <w:rFonts w:ascii="Arial" w:hAnsi="Arial" w:cs="Arial"/>
          <w:sz w:val="24"/>
          <w:szCs w:val="24"/>
          <w:lang w:eastAsia="ru-RU"/>
        </w:rPr>
      </w:pPr>
      <w:r>
        <w:rPr>
          <w:rFonts w:ascii="Times New Roman" w:eastAsia="Times New Roman" w:hAnsi="Times New Roman"/>
          <w:color w:val="000000"/>
          <w:sz w:val="28"/>
          <w:szCs w:val="28"/>
          <w:lang w:eastAsia="ru-RU"/>
        </w:rPr>
        <w:t>разработка единых требований к работе с обучающимися, правовые, социальные, психолого-педагогические основы взаимоотношений с обучающимися и их родителями (законными представителями);</w:t>
      </w:r>
    </w:p>
    <w:p w:rsidR="00D979C3" w:rsidRDefault="00D979C3" w:rsidP="00D03D25">
      <w:pPr>
        <w:numPr>
          <w:ilvl w:val="0"/>
          <w:numId w:val="34"/>
        </w:numPr>
        <w:shd w:val="clear" w:color="auto" w:fill="FFFFFF"/>
        <w:tabs>
          <w:tab w:val="left" w:pos="709"/>
        </w:tabs>
        <w:autoSpaceDE w:val="0"/>
        <w:autoSpaceDN w:val="0"/>
        <w:adjustRightInd w:val="0"/>
        <w:spacing w:after="0" w:line="360" w:lineRule="auto"/>
        <w:jc w:val="both"/>
        <w:rPr>
          <w:rFonts w:ascii="Arial" w:hAnsi="Arial" w:cs="Arial"/>
          <w:sz w:val="24"/>
          <w:szCs w:val="24"/>
          <w:lang w:eastAsia="ru-RU"/>
        </w:rPr>
      </w:pPr>
      <w:r>
        <w:rPr>
          <w:rFonts w:ascii="Times New Roman" w:eastAsia="Times New Roman" w:hAnsi="Times New Roman"/>
          <w:color w:val="000000"/>
          <w:sz w:val="28"/>
          <w:szCs w:val="28"/>
          <w:lang w:eastAsia="ru-RU"/>
        </w:rPr>
        <w:t>выбор содержания образовательного процесса, развития и воспитания обучающихся;</w:t>
      </w:r>
    </w:p>
    <w:p w:rsidR="00D979C3" w:rsidRDefault="00D979C3" w:rsidP="00D03D25">
      <w:pPr>
        <w:numPr>
          <w:ilvl w:val="0"/>
          <w:numId w:val="34"/>
        </w:numPr>
        <w:shd w:val="clear" w:color="auto" w:fill="FFFFFF"/>
        <w:tabs>
          <w:tab w:val="left" w:pos="709"/>
        </w:tabs>
        <w:autoSpaceDE w:val="0"/>
        <w:autoSpaceDN w:val="0"/>
        <w:adjustRightInd w:val="0"/>
        <w:spacing w:after="0" w:line="360" w:lineRule="auto"/>
        <w:jc w:val="both"/>
        <w:rPr>
          <w:rFonts w:ascii="Arial" w:hAnsi="Arial" w:cs="Arial"/>
          <w:sz w:val="24"/>
          <w:szCs w:val="24"/>
          <w:lang w:eastAsia="ru-RU"/>
        </w:rPr>
      </w:pPr>
      <w:r>
        <w:rPr>
          <w:rFonts w:ascii="Times New Roman" w:eastAsia="Times New Roman" w:hAnsi="Times New Roman"/>
          <w:color w:val="000000"/>
          <w:sz w:val="28"/>
          <w:szCs w:val="28"/>
          <w:lang w:eastAsia="ru-RU"/>
        </w:rPr>
        <w:t>разработка и утверждение компонента образовательного учреждения государственного образовательного стандарта общего образования, образовательных программ и учебных планов;</w:t>
      </w:r>
    </w:p>
    <w:p w:rsidR="00D979C3" w:rsidRDefault="00D979C3" w:rsidP="00D03D25">
      <w:pPr>
        <w:numPr>
          <w:ilvl w:val="0"/>
          <w:numId w:val="34"/>
        </w:numPr>
        <w:shd w:val="clear" w:color="auto" w:fill="FFFFFF"/>
        <w:tabs>
          <w:tab w:val="left" w:pos="709"/>
        </w:tabs>
        <w:autoSpaceDE w:val="0"/>
        <w:autoSpaceDN w:val="0"/>
        <w:adjustRightInd w:val="0"/>
        <w:spacing w:after="0" w:line="360" w:lineRule="auto"/>
        <w:jc w:val="both"/>
        <w:rPr>
          <w:rFonts w:ascii="Arial" w:hAnsi="Arial" w:cs="Arial"/>
          <w:sz w:val="24"/>
          <w:szCs w:val="24"/>
          <w:lang w:eastAsia="ru-RU"/>
        </w:rPr>
      </w:pPr>
      <w:r>
        <w:rPr>
          <w:rFonts w:ascii="Times New Roman" w:eastAsia="Times New Roman" w:hAnsi="Times New Roman"/>
          <w:color w:val="000000"/>
          <w:sz w:val="28"/>
          <w:szCs w:val="28"/>
          <w:lang w:eastAsia="ru-RU"/>
        </w:rPr>
        <w:t>разработка рабочих программ учебных курсов и дисциплин;</w:t>
      </w:r>
    </w:p>
    <w:p w:rsidR="00D979C3" w:rsidRDefault="00D979C3" w:rsidP="00D03D25">
      <w:pPr>
        <w:numPr>
          <w:ilvl w:val="0"/>
          <w:numId w:val="34"/>
        </w:numPr>
        <w:shd w:val="clear" w:color="auto" w:fill="FFFFFF"/>
        <w:tabs>
          <w:tab w:val="left" w:pos="709"/>
        </w:tabs>
        <w:autoSpaceDE w:val="0"/>
        <w:autoSpaceDN w:val="0"/>
        <w:adjustRightInd w:val="0"/>
        <w:spacing w:after="0" w:line="360" w:lineRule="auto"/>
        <w:jc w:val="both"/>
        <w:rPr>
          <w:rFonts w:ascii="Arial" w:hAnsi="Arial" w:cs="Arial"/>
          <w:sz w:val="24"/>
          <w:szCs w:val="24"/>
          <w:lang w:eastAsia="ru-RU"/>
        </w:rPr>
      </w:pPr>
      <w:r>
        <w:rPr>
          <w:rFonts w:ascii="Times New Roman" w:eastAsia="Times New Roman" w:hAnsi="Times New Roman"/>
          <w:color w:val="000000"/>
          <w:sz w:val="28"/>
          <w:szCs w:val="28"/>
          <w:lang w:eastAsia="ru-RU"/>
        </w:rPr>
        <w:t>организация работы по повышению квалификации педагогических работников, развитию их творческих инициатив, распространению передового опыта;</w:t>
      </w:r>
    </w:p>
    <w:p w:rsidR="00D979C3" w:rsidRDefault="00D979C3" w:rsidP="00D03D25">
      <w:pPr>
        <w:numPr>
          <w:ilvl w:val="0"/>
          <w:numId w:val="34"/>
        </w:numPr>
        <w:shd w:val="clear" w:color="auto" w:fill="FFFFFF"/>
        <w:tabs>
          <w:tab w:val="left" w:pos="709"/>
        </w:tabs>
        <w:autoSpaceDE w:val="0"/>
        <w:autoSpaceDN w:val="0"/>
        <w:adjustRightInd w:val="0"/>
        <w:spacing w:after="0" w:line="360" w:lineRule="auto"/>
        <w:jc w:val="both"/>
        <w:rPr>
          <w:rFonts w:ascii="Times New Roman" w:hAnsi="Times New Roman"/>
          <w:sz w:val="24"/>
          <w:szCs w:val="24"/>
          <w:lang w:eastAsia="ru-RU"/>
        </w:rPr>
      </w:pPr>
      <w:r>
        <w:rPr>
          <w:rFonts w:ascii="Times New Roman" w:eastAsia="Times New Roman" w:hAnsi="Times New Roman"/>
          <w:color w:val="000000"/>
          <w:sz w:val="28"/>
          <w:szCs w:val="28"/>
          <w:lang w:eastAsia="ru-RU"/>
        </w:rPr>
        <w:t>решение вопросов организации и регулирования образовательной деятельности, её анализа и контроля на основе диагностики образовательного процесса, уровня профессиональной подготовки учителей;</w:t>
      </w:r>
    </w:p>
    <w:p w:rsidR="00D979C3" w:rsidRPr="003B3F51" w:rsidRDefault="002165B2" w:rsidP="00D03D25">
      <w:pPr>
        <w:numPr>
          <w:ilvl w:val="0"/>
          <w:numId w:val="34"/>
        </w:numPr>
        <w:shd w:val="clear" w:color="auto" w:fill="FFFFFF"/>
        <w:tabs>
          <w:tab w:val="left" w:pos="709"/>
        </w:tabs>
        <w:autoSpaceDE w:val="0"/>
        <w:autoSpaceDN w:val="0"/>
        <w:adjustRightInd w:val="0"/>
        <w:spacing w:after="0" w:line="360" w:lineRule="auto"/>
        <w:jc w:val="both"/>
        <w:rPr>
          <w:rFonts w:ascii="Times New Roman" w:hAnsi="Times New Roman"/>
          <w:sz w:val="24"/>
          <w:szCs w:val="24"/>
          <w:lang w:eastAsia="ru-RU"/>
        </w:rPr>
      </w:pPr>
      <w:r>
        <w:rPr>
          <w:rFonts w:ascii="Times New Roman" w:eastAsia="Times New Roman" w:hAnsi="Times New Roman"/>
          <w:color w:val="000000"/>
          <w:sz w:val="28"/>
          <w:szCs w:val="28"/>
          <w:lang w:eastAsia="ru-RU"/>
        </w:rPr>
        <w:t xml:space="preserve">решение </w:t>
      </w:r>
      <w:r w:rsidR="00D979C3">
        <w:rPr>
          <w:rFonts w:ascii="Times New Roman" w:eastAsia="Times New Roman" w:hAnsi="Times New Roman"/>
          <w:color w:val="000000"/>
          <w:sz w:val="28"/>
          <w:szCs w:val="28"/>
          <w:lang w:eastAsia="ru-RU"/>
        </w:rPr>
        <w:t>вопрос</w:t>
      </w:r>
      <w:r>
        <w:rPr>
          <w:rFonts w:ascii="Times New Roman" w:eastAsia="Times New Roman" w:hAnsi="Times New Roman"/>
          <w:color w:val="000000"/>
          <w:sz w:val="28"/>
          <w:szCs w:val="28"/>
          <w:lang w:eastAsia="ru-RU"/>
        </w:rPr>
        <w:t>ов</w:t>
      </w:r>
      <w:r w:rsidR="00D979C3">
        <w:rPr>
          <w:rFonts w:ascii="Times New Roman" w:eastAsia="Times New Roman" w:hAnsi="Times New Roman"/>
          <w:color w:val="000000"/>
          <w:sz w:val="28"/>
          <w:szCs w:val="28"/>
          <w:lang w:eastAsia="ru-RU"/>
        </w:rPr>
        <w:t xml:space="preserve"> аттестации обучающихся, </w:t>
      </w:r>
      <w:r w:rsidR="00B53461">
        <w:rPr>
          <w:rFonts w:ascii="Times New Roman" w:eastAsia="Times New Roman" w:hAnsi="Times New Roman"/>
          <w:color w:val="000000"/>
          <w:sz w:val="28"/>
          <w:szCs w:val="28"/>
          <w:lang w:eastAsia="ru-RU"/>
        </w:rPr>
        <w:t xml:space="preserve">допуска к </w:t>
      </w:r>
      <w:r w:rsidR="004C4487">
        <w:rPr>
          <w:rFonts w:ascii="Times New Roman" w:eastAsia="Times New Roman" w:hAnsi="Times New Roman"/>
          <w:color w:val="000000"/>
          <w:sz w:val="28"/>
          <w:szCs w:val="28"/>
          <w:lang w:eastAsia="ru-RU"/>
        </w:rPr>
        <w:t xml:space="preserve">государственной </w:t>
      </w:r>
      <w:r w:rsidR="00B53461">
        <w:rPr>
          <w:rFonts w:ascii="Times New Roman" w:eastAsia="Times New Roman" w:hAnsi="Times New Roman"/>
          <w:color w:val="000000"/>
          <w:sz w:val="28"/>
          <w:szCs w:val="28"/>
          <w:lang w:eastAsia="ru-RU"/>
        </w:rPr>
        <w:t xml:space="preserve">итоговой </w:t>
      </w:r>
      <w:r w:rsidR="004C4487">
        <w:rPr>
          <w:rFonts w:ascii="Times New Roman" w:eastAsia="Times New Roman" w:hAnsi="Times New Roman"/>
          <w:color w:val="000000"/>
          <w:sz w:val="28"/>
          <w:szCs w:val="28"/>
          <w:lang w:eastAsia="ru-RU"/>
        </w:rPr>
        <w:t xml:space="preserve">аттестации, перевода </w:t>
      </w:r>
      <w:r w:rsidR="00D979C3">
        <w:rPr>
          <w:rFonts w:ascii="Times New Roman" w:eastAsia="Times New Roman" w:hAnsi="Times New Roman"/>
          <w:color w:val="000000"/>
          <w:sz w:val="28"/>
          <w:szCs w:val="28"/>
          <w:lang w:eastAsia="ru-RU"/>
        </w:rPr>
        <w:t>и выпуска обучающихся;</w:t>
      </w:r>
    </w:p>
    <w:p w:rsidR="003B3F51" w:rsidRPr="003B3F51" w:rsidRDefault="003B3F51" w:rsidP="00D03D25">
      <w:pPr>
        <w:widowControl w:val="0"/>
        <w:numPr>
          <w:ilvl w:val="0"/>
          <w:numId w:val="34"/>
        </w:numPr>
        <w:tabs>
          <w:tab w:val="left" w:pos="709"/>
        </w:tabs>
        <w:autoSpaceDE w:val="0"/>
        <w:autoSpaceDN w:val="0"/>
        <w:adjustRightInd w:val="0"/>
        <w:spacing w:after="0" w:line="360" w:lineRule="auto"/>
        <w:jc w:val="both"/>
        <w:rPr>
          <w:rFonts w:ascii="Times New Roman" w:hAnsi="Times New Roman"/>
          <w:sz w:val="28"/>
          <w:szCs w:val="28"/>
        </w:rPr>
      </w:pPr>
      <w:r w:rsidRPr="003B3F51">
        <w:rPr>
          <w:rFonts w:ascii="Times New Roman" w:hAnsi="Times New Roman"/>
          <w:sz w:val="28"/>
          <w:szCs w:val="28"/>
        </w:rPr>
        <w:t xml:space="preserve">организация текущего контроля успеваемости и промежуточной аттестации </w:t>
      </w:r>
      <w:r w:rsidRPr="003B3F51">
        <w:rPr>
          <w:rFonts w:ascii="Times New Roman" w:hAnsi="Times New Roman"/>
          <w:sz w:val="28"/>
          <w:szCs w:val="28"/>
        </w:rPr>
        <w:lastRenderedPageBreak/>
        <w:t>учащихся, установление их форм, периодичности и порядка проведения;</w:t>
      </w:r>
    </w:p>
    <w:p w:rsidR="00D979C3" w:rsidRPr="00335B95" w:rsidRDefault="00D979C3" w:rsidP="00D03D25">
      <w:pPr>
        <w:numPr>
          <w:ilvl w:val="0"/>
          <w:numId w:val="34"/>
        </w:numPr>
        <w:shd w:val="clear" w:color="auto" w:fill="FFFFFF"/>
        <w:tabs>
          <w:tab w:val="left" w:pos="709"/>
        </w:tabs>
        <w:autoSpaceDE w:val="0"/>
        <w:autoSpaceDN w:val="0"/>
        <w:adjustRightInd w:val="0"/>
        <w:spacing w:after="0" w:line="360" w:lineRule="auto"/>
        <w:jc w:val="both"/>
        <w:rPr>
          <w:rFonts w:ascii="Times New Roman" w:hAnsi="Times New Roman"/>
          <w:sz w:val="28"/>
          <w:szCs w:val="28"/>
          <w:lang w:eastAsia="ru-RU"/>
        </w:rPr>
      </w:pPr>
      <w:r w:rsidRPr="00335B95">
        <w:rPr>
          <w:rFonts w:ascii="Times New Roman" w:eastAsia="Times New Roman" w:hAnsi="Times New Roman"/>
          <w:color w:val="000000"/>
          <w:sz w:val="28"/>
          <w:szCs w:val="28"/>
          <w:lang w:eastAsia="ru-RU"/>
        </w:rPr>
        <w:t>участие в подготовке Устава и локальных актов Учреждения, их обсуждение;</w:t>
      </w:r>
    </w:p>
    <w:p w:rsidR="00D979C3" w:rsidRDefault="00D979C3" w:rsidP="00D03D25">
      <w:pPr>
        <w:numPr>
          <w:ilvl w:val="0"/>
          <w:numId w:val="34"/>
        </w:numPr>
        <w:shd w:val="clear" w:color="auto" w:fill="FFFFFF"/>
        <w:tabs>
          <w:tab w:val="left" w:pos="709"/>
        </w:tabs>
        <w:autoSpaceDE w:val="0"/>
        <w:autoSpaceDN w:val="0"/>
        <w:adjustRightInd w:val="0"/>
        <w:spacing w:after="0" w:line="360" w:lineRule="auto"/>
        <w:jc w:val="both"/>
        <w:rPr>
          <w:rFonts w:ascii="Times New Roman" w:eastAsia="Times New Roman" w:hAnsi="Times New Roman"/>
          <w:color w:val="000000"/>
          <w:sz w:val="28"/>
          <w:szCs w:val="28"/>
          <w:lang w:eastAsia="ru-RU"/>
        </w:rPr>
      </w:pPr>
      <w:r w:rsidRPr="00335B95">
        <w:rPr>
          <w:rFonts w:ascii="Times New Roman" w:eastAsia="Times New Roman" w:hAnsi="Times New Roman"/>
          <w:color w:val="000000"/>
          <w:sz w:val="28"/>
          <w:szCs w:val="28"/>
          <w:lang w:eastAsia="ru-RU"/>
        </w:rPr>
        <w:t>выбор учебников из утвержденных федеральных перечней учебников, рекомендованных (допущенных) к использованию в образовательном процессе;</w:t>
      </w:r>
    </w:p>
    <w:p w:rsidR="00D979C3" w:rsidRPr="009805E6" w:rsidRDefault="00D979C3" w:rsidP="00D03D25">
      <w:pPr>
        <w:numPr>
          <w:ilvl w:val="0"/>
          <w:numId w:val="34"/>
        </w:numPr>
        <w:shd w:val="clear" w:color="auto" w:fill="FFFFFF"/>
        <w:tabs>
          <w:tab w:val="left" w:pos="709"/>
        </w:tabs>
        <w:autoSpaceDE w:val="0"/>
        <w:autoSpaceDN w:val="0"/>
        <w:adjustRightInd w:val="0"/>
        <w:spacing w:after="0" w:line="360" w:lineRule="auto"/>
        <w:jc w:val="both"/>
        <w:rPr>
          <w:rFonts w:ascii="Times New Roman" w:eastAsia="Times New Roman" w:hAnsi="Times New Roman"/>
          <w:color w:val="000000"/>
          <w:sz w:val="28"/>
          <w:szCs w:val="28"/>
          <w:lang w:eastAsia="ru-RU"/>
        </w:rPr>
      </w:pPr>
      <w:r w:rsidRPr="009805E6">
        <w:rPr>
          <w:rFonts w:ascii="Times New Roman" w:hAnsi="Times New Roman"/>
          <w:sz w:val="28"/>
          <w:szCs w:val="28"/>
        </w:rPr>
        <w:t>обсужд</w:t>
      </w:r>
      <w:r w:rsidR="002165B2">
        <w:rPr>
          <w:rFonts w:ascii="Times New Roman" w:hAnsi="Times New Roman"/>
          <w:sz w:val="28"/>
          <w:szCs w:val="28"/>
        </w:rPr>
        <w:t xml:space="preserve">ение и </w:t>
      </w:r>
      <w:r w:rsidRPr="009805E6">
        <w:rPr>
          <w:rFonts w:ascii="Times New Roman" w:hAnsi="Times New Roman"/>
          <w:sz w:val="28"/>
          <w:szCs w:val="28"/>
        </w:rPr>
        <w:t>утвержд</w:t>
      </w:r>
      <w:r w:rsidR="002165B2">
        <w:rPr>
          <w:rFonts w:ascii="Times New Roman" w:hAnsi="Times New Roman"/>
          <w:sz w:val="28"/>
          <w:szCs w:val="28"/>
        </w:rPr>
        <w:t>ение</w:t>
      </w:r>
      <w:r w:rsidRPr="009805E6">
        <w:rPr>
          <w:rFonts w:ascii="Times New Roman" w:hAnsi="Times New Roman"/>
          <w:sz w:val="28"/>
          <w:szCs w:val="28"/>
        </w:rPr>
        <w:t xml:space="preserve"> характеристики педагогических работников, представляемых к почетному званию «Заслуженный учитель Российской Федерации» и знаку «Почетный работник общего образования», к награждению Почетной грамотой Министерства образования и науки Российской Федерации;  </w:t>
      </w:r>
    </w:p>
    <w:p w:rsidR="00D979C3" w:rsidRPr="00D40700" w:rsidRDefault="00D979C3" w:rsidP="00D03D25">
      <w:pPr>
        <w:numPr>
          <w:ilvl w:val="0"/>
          <w:numId w:val="34"/>
        </w:numPr>
        <w:shd w:val="clear" w:color="auto" w:fill="FFFFFF"/>
        <w:tabs>
          <w:tab w:val="left" w:pos="709"/>
        </w:tabs>
        <w:autoSpaceDE w:val="0"/>
        <w:autoSpaceDN w:val="0"/>
        <w:adjustRightInd w:val="0"/>
        <w:spacing w:after="0" w:line="360" w:lineRule="auto"/>
        <w:jc w:val="both"/>
        <w:rPr>
          <w:rFonts w:ascii="Times New Roman" w:eastAsia="Times New Roman" w:hAnsi="Times New Roman"/>
          <w:color w:val="000000"/>
          <w:sz w:val="28"/>
          <w:szCs w:val="28"/>
          <w:lang w:eastAsia="ru-RU"/>
        </w:rPr>
      </w:pPr>
      <w:r w:rsidRPr="009805E6">
        <w:rPr>
          <w:rFonts w:ascii="Times New Roman" w:hAnsi="Times New Roman"/>
          <w:sz w:val="28"/>
          <w:szCs w:val="28"/>
        </w:rPr>
        <w:t>делегирова</w:t>
      </w:r>
      <w:r w:rsidR="002165B2">
        <w:rPr>
          <w:rFonts w:ascii="Times New Roman" w:hAnsi="Times New Roman"/>
          <w:sz w:val="28"/>
          <w:szCs w:val="28"/>
        </w:rPr>
        <w:t>ние</w:t>
      </w:r>
      <w:r w:rsidRPr="009805E6">
        <w:rPr>
          <w:rFonts w:ascii="Times New Roman" w:hAnsi="Times New Roman"/>
          <w:sz w:val="28"/>
          <w:szCs w:val="28"/>
        </w:rPr>
        <w:t xml:space="preserve"> представителей педагогического коллектива в  наблюдательный совет</w:t>
      </w:r>
      <w:r w:rsidR="005F3EC9" w:rsidRPr="00D40700">
        <w:rPr>
          <w:rFonts w:ascii="Times New Roman" w:hAnsi="Times New Roman"/>
          <w:sz w:val="28"/>
          <w:szCs w:val="28"/>
        </w:rPr>
        <w:t>;</w:t>
      </w:r>
    </w:p>
    <w:p w:rsidR="00D40700" w:rsidRPr="0036636C" w:rsidRDefault="00D40700" w:rsidP="00D03D25">
      <w:pPr>
        <w:numPr>
          <w:ilvl w:val="0"/>
          <w:numId w:val="34"/>
        </w:numPr>
        <w:shd w:val="clear" w:color="auto" w:fill="FFFFFF"/>
        <w:tabs>
          <w:tab w:val="left" w:pos="709"/>
        </w:tabs>
        <w:autoSpaceDE w:val="0"/>
        <w:autoSpaceDN w:val="0"/>
        <w:adjustRightInd w:val="0"/>
        <w:spacing w:after="0" w:line="360" w:lineRule="auto"/>
        <w:jc w:val="both"/>
        <w:rPr>
          <w:rFonts w:ascii="Times New Roman" w:eastAsia="Times New Roman" w:hAnsi="Times New Roman"/>
          <w:sz w:val="28"/>
          <w:szCs w:val="28"/>
          <w:lang w:eastAsia="ru-RU"/>
        </w:rPr>
      </w:pPr>
      <w:r w:rsidRPr="0036636C">
        <w:rPr>
          <w:rFonts w:ascii="Times New Roman" w:eastAsia="Times New Roman" w:hAnsi="Times New Roman"/>
          <w:sz w:val="28"/>
          <w:szCs w:val="28"/>
          <w:lang w:eastAsia="ru-RU"/>
        </w:rPr>
        <w:t>принятие решения об отчислении учащихся из Учреждения;</w:t>
      </w:r>
    </w:p>
    <w:p w:rsidR="00D40700" w:rsidRPr="0036636C" w:rsidRDefault="00D40700" w:rsidP="00D03D25">
      <w:pPr>
        <w:numPr>
          <w:ilvl w:val="0"/>
          <w:numId w:val="34"/>
        </w:numPr>
        <w:shd w:val="clear" w:color="auto" w:fill="FFFFFF"/>
        <w:tabs>
          <w:tab w:val="left" w:pos="709"/>
        </w:tabs>
        <w:autoSpaceDE w:val="0"/>
        <w:autoSpaceDN w:val="0"/>
        <w:adjustRightInd w:val="0"/>
        <w:spacing w:after="0" w:line="360" w:lineRule="auto"/>
        <w:jc w:val="both"/>
        <w:rPr>
          <w:rFonts w:ascii="Times New Roman" w:eastAsia="Times New Roman" w:hAnsi="Times New Roman"/>
          <w:sz w:val="28"/>
          <w:szCs w:val="28"/>
          <w:lang w:eastAsia="ru-RU"/>
        </w:rPr>
      </w:pPr>
      <w:r w:rsidRPr="0036636C">
        <w:rPr>
          <w:rFonts w:ascii="Times New Roman" w:eastAsia="Times New Roman" w:hAnsi="Times New Roman"/>
          <w:sz w:val="28"/>
          <w:szCs w:val="28"/>
          <w:lang w:eastAsia="ru-RU"/>
        </w:rPr>
        <w:t>установление требований к внешнему виду учащихся совместно с совет</w:t>
      </w:r>
      <w:r>
        <w:rPr>
          <w:rFonts w:ascii="Times New Roman" w:eastAsia="Times New Roman" w:hAnsi="Times New Roman"/>
          <w:sz w:val="28"/>
          <w:szCs w:val="28"/>
          <w:lang w:eastAsia="ru-RU"/>
        </w:rPr>
        <w:t>ом родителей и советом учащихся;</w:t>
      </w:r>
    </w:p>
    <w:p w:rsidR="00D979C3" w:rsidRDefault="00D979C3" w:rsidP="00D03D25">
      <w:pPr>
        <w:numPr>
          <w:ilvl w:val="0"/>
          <w:numId w:val="34"/>
        </w:numPr>
        <w:shd w:val="clear" w:color="auto" w:fill="FFFFFF"/>
        <w:tabs>
          <w:tab w:val="left" w:pos="709"/>
        </w:tabs>
        <w:autoSpaceDE w:val="0"/>
        <w:autoSpaceDN w:val="0"/>
        <w:adjustRightInd w:val="0"/>
        <w:spacing w:after="0" w:line="360" w:lineRule="auto"/>
        <w:jc w:val="both"/>
        <w:rPr>
          <w:rFonts w:ascii="Times New Roman" w:eastAsia="Times New Roman" w:hAnsi="Times New Roman"/>
          <w:color w:val="000000"/>
          <w:sz w:val="28"/>
          <w:szCs w:val="28"/>
          <w:lang w:eastAsia="ru-RU"/>
        </w:rPr>
      </w:pPr>
      <w:r w:rsidRPr="009805E6">
        <w:rPr>
          <w:rFonts w:ascii="Times New Roman" w:eastAsia="Times New Roman" w:hAnsi="Times New Roman"/>
          <w:color w:val="000000"/>
          <w:sz w:val="28"/>
          <w:szCs w:val="28"/>
          <w:lang w:eastAsia="ru-RU"/>
        </w:rPr>
        <w:t xml:space="preserve">принятие решений по другим важнейшим вопросам деятельности Учреждения, не отнесенных к исключительной компетенции директора, Учредителя, общего собрания трудового коллектива </w:t>
      </w:r>
      <w:r w:rsidR="005F3EC9">
        <w:rPr>
          <w:rFonts w:ascii="Times New Roman" w:eastAsia="Times New Roman" w:hAnsi="Times New Roman"/>
          <w:color w:val="000000"/>
          <w:sz w:val="28"/>
          <w:szCs w:val="28"/>
          <w:lang w:eastAsia="ru-RU"/>
        </w:rPr>
        <w:t>и других органов самоуправления</w:t>
      </w:r>
      <w:r w:rsidR="00D40700">
        <w:rPr>
          <w:rFonts w:ascii="Times New Roman" w:eastAsia="Times New Roman" w:hAnsi="Times New Roman"/>
          <w:color w:val="FF0000"/>
          <w:sz w:val="28"/>
          <w:szCs w:val="28"/>
          <w:lang w:eastAsia="ru-RU"/>
        </w:rPr>
        <w:t>.</w:t>
      </w:r>
    </w:p>
    <w:p w:rsidR="00D979C3" w:rsidRDefault="00D03D25" w:rsidP="008527C0">
      <w:pPr>
        <w:shd w:val="clear" w:color="auto" w:fill="FFFFFF"/>
        <w:tabs>
          <w:tab w:val="left" w:pos="709"/>
        </w:tabs>
        <w:autoSpaceDE w:val="0"/>
        <w:autoSpaceDN w:val="0"/>
        <w:adjustRightInd w:val="0"/>
        <w:spacing w:after="0" w:line="360" w:lineRule="auto"/>
        <w:jc w:val="both"/>
        <w:rPr>
          <w:rFonts w:ascii="Times New Roman" w:hAnsi="Times New Roman"/>
          <w:sz w:val="24"/>
          <w:szCs w:val="24"/>
          <w:lang w:eastAsia="ru-RU"/>
        </w:rPr>
      </w:pPr>
      <w:r>
        <w:rPr>
          <w:rFonts w:ascii="Times New Roman" w:eastAsia="Times New Roman" w:hAnsi="Times New Roman"/>
          <w:color w:val="000000"/>
          <w:sz w:val="28"/>
          <w:szCs w:val="28"/>
          <w:lang w:eastAsia="ru-RU"/>
        </w:rPr>
        <w:tab/>
      </w:r>
      <w:r w:rsidR="00D979C3">
        <w:rPr>
          <w:rFonts w:ascii="Times New Roman" w:eastAsia="Times New Roman" w:hAnsi="Times New Roman"/>
          <w:color w:val="000000"/>
          <w:sz w:val="28"/>
          <w:szCs w:val="28"/>
          <w:lang w:eastAsia="ru-RU"/>
        </w:rPr>
        <w:t xml:space="preserve"> Заседание педагогического совета созывается согласно плану работы Учреждения на учебный год.</w:t>
      </w:r>
    </w:p>
    <w:p w:rsidR="00D979C3" w:rsidRDefault="00D03D25" w:rsidP="008527C0">
      <w:pPr>
        <w:shd w:val="clear" w:color="auto" w:fill="FFFFFF"/>
        <w:tabs>
          <w:tab w:val="left" w:pos="709"/>
        </w:tabs>
        <w:autoSpaceDE w:val="0"/>
        <w:autoSpaceDN w:val="0"/>
        <w:adjustRightInd w:val="0"/>
        <w:spacing w:after="0" w:line="360" w:lineRule="auto"/>
        <w:jc w:val="both"/>
        <w:rPr>
          <w:rFonts w:ascii="Times New Roman" w:hAnsi="Times New Roman"/>
          <w:sz w:val="24"/>
          <w:szCs w:val="24"/>
          <w:lang w:eastAsia="ru-RU"/>
        </w:rPr>
      </w:pPr>
      <w:r>
        <w:rPr>
          <w:rFonts w:ascii="Times New Roman" w:eastAsia="Times New Roman" w:hAnsi="Times New Roman"/>
          <w:color w:val="000000"/>
          <w:sz w:val="28"/>
          <w:szCs w:val="28"/>
          <w:lang w:eastAsia="ru-RU"/>
        </w:rPr>
        <w:tab/>
      </w:r>
      <w:r w:rsidR="00D979C3">
        <w:rPr>
          <w:rFonts w:ascii="Times New Roman" w:eastAsia="Times New Roman" w:hAnsi="Times New Roman"/>
          <w:color w:val="000000"/>
          <w:sz w:val="28"/>
          <w:szCs w:val="28"/>
          <w:lang w:eastAsia="ru-RU"/>
        </w:rPr>
        <w:t xml:space="preserve">Заседание совета считается правомочным, если на нём присутствует не менее 2/3 членов педагогического совета. Решение педагогического совета принимается большинством голосов </w:t>
      </w:r>
      <w:r w:rsidR="00B53461">
        <w:rPr>
          <w:rFonts w:ascii="Times New Roman" w:eastAsia="Times New Roman" w:hAnsi="Times New Roman"/>
          <w:color w:val="000000"/>
          <w:sz w:val="28"/>
          <w:szCs w:val="28"/>
          <w:lang w:eastAsia="ru-RU"/>
        </w:rPr>
        <w:t>его членов, присутствующих на заседании. В случае равенства голосов решающим явл</w:t>
      </w:r>
      <w:r w:rsidR="001E38A0">
        <w:rPr>
          <w:rFonts w:ascii="Times New Roman" w:eastAsia="Times New Roman" w:hAnsi="Times New Roman"/>
          <w:color w:val="000000"/>
          <w:sz w:val="28"/>
          <w:szCs w:val="28"/>
          <w:lang w:eastAsia="ru-RU"/>
        </w:rPr>
        <w:t>яется голос председателя педсовета</w:t>
      </w:r>
      <w:r w:rsidR="00B53461">
        <w:rPr>
          <w:rFonts w:ascii="Times New Roman" w:eastAsia="Times New Roman" w:hAnsi="Times New Roman"/>
          <w:color w:val="000000"/>
          <w:sz w:val="28"/>
          <w:szCs w:val="28"/>
          <w:lang w:eastAsia="ru-RU"/>
        </w:rPr>
        <w:t xml:space="preserve">. </w:t>
      </w:r>
    </w:p>
    <w:p w:rsidR="00D979C3" w:rsidRDefault="00D03D25" w:rsidP="008527C0">
      <w:pPr>
        <w:shd w:val="clear" w:color="auto" w:fill="FFFFFF"/>
        <w:tabs>
          <w:tab w:val="left" w:pos="709"/>
        </w:tabs>
        <w:autoSpaceDE w:val="0"/>
        <w:autoSpaceDN w:val="0"/>
        <w:adjustRightInd w:val="0"/>
        <w:spacing w:after="0" w:line="360" w:lineRule="auto"/>
        <w:jc w:val="both"/>
        <w:rPr>
          <w:rFonts w:ascii="Times New Roman" w:hAnsi="Times New Roman"/>
          <w:sz w:val="24"/>
          <w:szCs w:val="24"/>
          <w:lang w:eastAsia="ru-RU"/>
        </w:rPr>
      </w:pPr>
      <w:r>
        <w:rPr>
          <w:rFonts w:ascii="Times New Roman" w:eastAsia="Times New Roman" w:hAnsi="Times New Roman"/>
          <w:color w:val="000000"/>
          <w:sz w:val="28"/>
          <w:szCs w:val="28"/>
          <w:lang w:eastAsia="ru-RU"/>
        </w:rPr>
        <w:tab/>
      </w:r>
      <w:r w:rsidR="00D979C3">
        <w:rPr>
          <w:rFonts w:ascii="Times New Roman" w:eastAsia="Times New Roman" w:hAnsi="Times New Roman"/>
          <w:color w:val="000000"/>
          <w:sz w:val="28"/>
          <w:szCs w:val="28"/>
          <w:lang w:eastAsia="ru-RU"/>
        </w:rPr>
        <w:t>Решения педагогического совета оформляются протоколами, которые хранятся в делах Учреждения.</w:t>
      </w:r>
    </w:p>
    <w:p w:rsidR="003B3F51" w:rsidRDefault="00D03D25" w:rsidP="008527C0">
      <w:pPr>
        <w:shd w:val="clear" w:color="auto" w:fill="FFFFFF"/>
        <w:tabs>
          <w:tab w:val="left" w:pos="709"/>
        </w:tabs>
        <w:autoSpaceDE w:val="0"/>
        <w:autoSpaceDN w:val="0"/>
        <w:adjustRightInd w:val="0"/>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ab/>
      </w:r>
      <w:r w:rsidR="00D979C3">
        <w:rPr>
          <w:rFonts w:ascii="Times New Roman" w:eastAsia="Times New Roman" w:hAnsi="Times New Roman"/>
          <w:color w:val="000000"/>
          <w:sz w:val="28"/>
          <w:szCs w:val="28"/>
          <w:lang w:eastAsia="ru-RU"/>
        </w:rPr>
        <w:t xml:space="preserve">Организацию выполнения решений педагогического совета осуществляет директор Учреждения и ответственные лица, указанные в протоколе. </w:t>
      </w:r>
    </w:p>
    <w:p w:rsidR="00D979C3" w:rsidRDefault="00BF1BA8" w:rsidP="008527C0">
      <w:pPr>
        <w:shd w:val="clear" w:color="auto" w:fill="FFFFFF"/>
        <w:tabs>
          <w:tab w:val="left" w:pos="709"/>
        </w:tabs>
        <w:autoSpaceDE w:val="0"/>
        <w:autoSpaceDN w:val="0"/>
        <w:adjustRightInd w:val="0"/>
        <w:spacing w:after="0" w:line="360" w:lineRule="auto"/>
        <w:jc w:val="both"/>
        <w:rPr>
          <w:rFonts w:ascii="Times New Roman" w:hAnsi="Times New Roman"/>
          <w:sz w:val="24"/>
          <w:szCs w:val="24"/>
          <w:lang w:eastAsia="ru-RU"/>
        </w:rPr>
      </w:pPr>
      <w:r>
        <w:rPr>
          <w:rFonts w:ascii="Times New Roman" w:eastAsia="Times New Roman" w:hAnsi="Times New Roman"/>
          <w:color w:val="000000"/>
          <w:sz w:val="28"/>
          <w:szCs w:val="28"/>
          <w:lang w:eastAsia="ru-RU"/>
        </w:rPr>
        <w:tab/>
      </w:r>
      <w:r w:rsidR="00D979C3">
        <w:rPr>
          <w:rFonts w:ascii="Times New Roman" w:eastAsia="Times New Roman" w:hAnsi="Times New Roman"/>
          <w:color w:val="000000"/>
          <w:sz w:val="28"/>
          <w:szCs w:val="28"/>
          <w:lang w:eastAsia="ru-RU"/>
        </w:rPr>
        <w:t>Результаты работы по решению сообщаются членам педагогического совета на последующих заседаниях.</w:t>
      </w:r>
    </w:p>
    <w:p w:rsidR="00D979C3" w:rsidRDefault="00D03D25" w:rsidP="008527C0">
      <w:pPr>
        <w:shd w:val="clear" w:color="auto" w:fill="FFFFFF"/>
        <w:tabs>
          <w:tab w:val="left" w:pos="709"/>
        </w:tabs>
        <w:autoSpaceDE w:val="0"/>
        <w:autoSpaceDN w:val="0"/>
        <w:adjustRightInd w:val="0"/>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ab/>
      </w:r>
      <w:r w:rsidR="00D979C3">
        <w:rPr>
          <w:rFonts w:ascii="Times New Roman" w:eastAsia="Times New Roman" w:hAnsi="Times New Roman"/>
          <w:color w:val="000000"/>
          <w:sz w:val="28"/>
          <w:szCs w:val="28"/>
          <w:lang w:eastAsia="ru-RU"/>
        </w:rPr>
        <w:t>Порядок работы, полномочия педагогического совета установлены Положением о педагогическом совете Учреждения.</w:t>
      </w:r>
    </w:p>
    <w:p w:rsidR="00D979C3" w:rsidRPr="00D03D25" w:rsidRDefault="00D03D25" w:rsidP="008527C0">
      <w:pPr>
        <w:shd w:val="clear" w:color="auto" w:fill="FFFFFF"/>
        <w:tabs>
          <w:tab w:val="left" w:pos="709"/>
        </w:tabs>
        <w:autoSpaceDE w:val="0"/>
        <w:autoSpaceDN w:val="0"/>
        <w:adjustRightInd w:val="0"/>
        <w:spacing w:after="0" w:line="360" w:lineRule="auto"/>
        <w:jc w:val="both"/>
        <w:rPr>
          <w:rFonts w:ascii="Times New Roman" w:hAnsi="Times New Roman"/>
          <w:b/>
          <w:sz w:val="24"/>
          <w:szCs w:val="24"/>
          <w:lang w:eastAsia="ru-RU"/>
        </w:rPr>
      </w:pPr>
      <w:r>
        <w:rPr>
          <w:rFonts w:ascii="Times New Roman" w:eastAsia="Times New Roman" w:hAnsi="Times New Roman"/>
          <w:b/>
          <w:color w:val="000000"/>
          <w:sz w:val="28"/>
          <w:szCs w:val="28"/>
          <w:lang w:eastAsia="ru-RU"/>
        </w:rPr>
        <w:tab/>
      </w:r>
      <w:r w:rsidR="00D979C3" w:rsidRPr="00D03D25">
        <w:rPr>
          <w:rFonts w:ascii="Times New Roman" w:eastAsia="Times New Roman" w:hAnsi="Times New Roman"/>
          <w:b/>
          <w:color w:val="000000"/>
          <w:sz w:val="28"/>
          <w:szCs w:val="28"/>
          <w:lang w:eastAsia="ru-RU"/>
        </w:rPr>
        <w:t>Педагогический совет несет ответственность:</w:t>
      </w:r>
    </w:p>
    <w:p w:rsidR="00D979C3" w:rsidRDefault="00D979C3" w:rsidP="00D03D25">
      <w:pPr>
        <w:numPr>
          <w:ilvl w:val="0"/>
          <w:numId w:val="39"/>
        </w:numPr>
        <w:shd w:val="clear" w:color="auto" w:fill="FFFFFF"/>
        <w:tabs>
          <w:tab w:val="left" w:pos="709"/>
        </w:tabs>
        <w:autoSpaceDE w:val="0"/>
        <w:autoSpaceDN w:val="0"/>
        <w:adjustRightInd w:val="0"/>
        <w:spacing w:after="0" w:line="360" w:lineRule="auto"/>
        <w:jc w:val="both"/>
        <w:rPr>
          <w:rFonts w:ascii="Times New Roman" w:hAnsi="Times New Roman"/>
          <w:sz w:val="24"/>
          <w:szCs w:val="24"/>
          <w:lang w:eastAsia="ru-RU"/>
        </w:rPr>
      </w:pPr>
      <w:r>
        <w:rPr>
          <w:rFonts w:ascii="Times New Roman" w:eastAsia="Times New Roman" w:hAnsi="Times New Roman"/>
          <w:color w:val="000000"/>
          <w:sz w:val="28"/>
          <w:szCs w:val="28"/>
          <w:lang w:eastAsia="ru-RU"/>
        </w:rPr>
        <w:t>за невыполнение функций, отнесенных к его компетенции;</w:t>
      </w:r>
    </w:p>
    <w:p w:rsidR="00D979C3" w:rsidRDefault="00D979C3" w:rsidP="00D03D25">
      <w:pPr>
        <w:numPr>
          <w:ilvl w:val="0"/>
          <w:numId w:val="39"/>
        </w:numPr>
        <w:shd w:val="clear" w:color="auto" w:fill="FFFFFF"/>
        <w:tabs>
          <w:tab w:val="left" w:pos="709"/>
        </w:tabs>
        <w:autoSpaceDE w:val="0"/>
        <w:autoSpaceDN w:val="0"/>
        <w:adjustRightInd w:val="0"/>
        <w:spacing w:after="0" w:line="360" w:lineRule="auto"/>
        <w:jc w:val="both"/>
        <w:rPr>
          <w:rFonts w:ascii="Times New Roman" w:hAnsi="Times New Roman"/>
          <w:sz w:val="24"/>
          <w:szCs w:val="24"/>
          <w:lang w:eastAsia="ru-RU"/>
        </w:rPr>
      </w:pPr>
      <w:r>
        <w:rPr>
          <w:rFonts w:ascii="Times New Roman" w:eastAsia="Times New Roman" w:hAnsi="Times New Roman"/>
          <w:color w:val="000000"/>
          <w:sz w:val="28"/>
          <w:szCs w:val="28"/>
          <w:lang w:eastAsia="ru-RU"/>
        </w:rPr>
        <w:t>за 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D979C3" w:rsidRDefault="00D979C3" w:rsidP="00D03D25">
      <w:pPr>
        <w:numPr>
          <w:ilvl w:val="0"/>
          <w:numId w:val="39"/>
        </w:numPr>
        <w:shd w:val="clear" w:color="auto" w:fill="FFFFFF"/>
        <w:tabs>
          <w:tab w:val="left" w:pos="709"/>
        </w:tabs>
        <w:autoSpaceDE w:val="0"/>
        <w:autoSpaceDN w:val="0"/>
        <w:adjustRightInd w:val="0"/>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нарушение прав и свобод обучающихся.</w:t>
      </w:r>
    </w:p>
    <w:p w:rsidR="001C6461" w:rsidRPr="001C6461" w:rsidRDefault="001C6461" w:rsidP="008527C0">
      <w:pPr>
        <w:numPr>
          <w:ilvl w:val="1"/>
          <w:numId w:val="1"/>
        </w:numPr>
        <w:shd w:val="clear" w:color="auto" w:fill="FFFFFF"/>
        <w:tabs>
          <w:tab w:val="left" w:pos="709"/>
        </w:tabs>
        <w:autoSpaceDE w:val="0"/>
        <w:autoSpaceDN w:val="0"/>
        <w:adjustRightInd w:val="0"/>
        <w:spacing w:after="0" w:line="360" w:lineRule="auto"/>
        <w:ind w:left="0" w:firstLine="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Педагогический совет не вправе </w:t>
      </w:r>
      <w:r w:rsidR="003D119B">
        <w:rPr>
          <w:rFonts w:ascii="Times New Roman" w:eastAsia="Times New Roman" w:hAnsi="Times New Roman"/>
          <w:color w:val="000000"/>
          <w:sz w:val="28"/>
          <w:szCs w:val="28"/>
          <w:lang w:eastAsia="ru-RU"/>
        </w:rPr>
        <w:t xml:space="preserve">выступать от имени Учреждения, не вправе </w:t>
      </w:r>
      <w:r>
        <w:rPr>
          <w:rFonts w:ascii="Times New Roman" w:eastAsia="Times New Roman" w:hAnsi="Times New Roman"/>
          <w:color w:val="000000"/>
          <w:sz w:val="28"/>
          <w:szCs w:val="28"/>
          <w:lang w:eastAsia="ru-RU"/>
        </w:rPr>
        <w:t>принимать решения по вопросам, не отнесенным к его компетенции настоящим Уставом</w:t>
      </w:r>
      <w:r w:rsidR="003D119B">
        <w:rPr>
          <w:rFonts w:ascii="Times New Roman" w:eastAsia="Times New Roman" w:hAnsi="Times New Roman"/>
          <w:color w:val="000000"/>
          <w:sz w:val="28"/>
          <w:szCs w:val="28"/>
          <w:lang w:eastAsia="ru-RU"/>
        </w:rPr>
        <w:t>.</w:t>
      </w:r>
    </w:p>
    <w:p w:rsidR="00D979C3" w:rsidRDefault="00D979C3" w:rsidP="008527C0">
      <w:pPr>
        <w:numPr>
          <w:ilvl w:val="1"/>
          <w:numId w:val="1"/>
        </w:numPr>
        <w:shd w:val="clear" w:color="auto" w:fill="FFFFFF"/>
        <w:tabs>
          <w:tab w:val="left" w:pos="709"/>
        </w:tabs>
        <w:autoSpaceDE w:val="0"/>
        <w:autoSpaceDN w:val="0"/>
        <w:adjustRightInd w:val="0"/>
        <w:spacing w:after="0" w:line="360" w:lineRule="auto"/>
        <w:ind w:left="0" w:firstLine="0"/>
        <w:jc w:val="both"/>
        <w:rPr>
          <w:rFonts w:ascii="Times New Roman" w:eastAsia="Times New Roman" w:hAnsi="Times New Roman"/>
          <w:color w:val="000000"/>
          <w:sz w:val="28"/>
          <w:szCs w:val="28"/>
          <w:lang w:eastAsia="ru-RU"/>
        </w:rPr>
      </w:pPr>
      <w:r w:rsidRPr="009805E6">
        <w:rPr>
          <w:rFonts w:ascii="Times New Roman" w:hAnsi="Times New Roman"/>
          <w:sz w:val="24"/>
          <w:szCs w:val="24"/>
          <w:lang w:eastAsia="ru-RU"/>
        </w:rPr>
        <w:t xml:space="preserve"> </w:t>
      </w:r>
      <w:r w:rsidRPr="009805E6">
        <w:rPr>
          <w:rFonts w:ascii="Times New Roman" w:eastAsia="Times New Roman" w:hAnsi="Times New Roman"/>
          <w:color w:val="000000"/>
          <w:sz w:val="28"/>
          <w:szCs w:val="28"/>
          <w:lang w:eastAsia="ru-RU"/>
        </w:rPr>
        <w:t>В целях совершенствования методической работы в Учреждении создаются методический совет, методические объединения по предметам, творческие группы, которые организуют работу по повышению качества образовательного     процесса,     уровня     профессионального     мастерства педагогических работников. Действие этих органов регламентируется   соответствующими положениями.</w:t>
      </w:r>
    </w:p>
    <w:p w:rsidR="00222223" w:rsidRPr="00472225" w:rsidRDefault="00CA6C2C" w:rsidP="008527C0">
      <w:pPr>
        <w:numPr>
          <w:ilvl w:val="1"/>
          <w:numId w:val="1"/>
        </w:numPr>
        <w:tabs>
          <w:tab w:val="left" w:pos="709"/>
        </w:tabs>
        <w:spacing w:after="0" w:line="360" w:lineRule="auto"/>
        <w:ind w:left="0" w:firstLine="0"/>
        <w:jc w:val="both"/>
        <w:rPr>
          <w:rFonts w:ascii="Times New Roman" w:hAnsi="Times New Roman"/>
          <w:sz w:val="28"/>
          <w:szCs w:val="28"/>
        </w:rPr>
      </w:pPr>
      <w:r w:rsidRPr="00290A2A">
        <w:rPr>
          <w:rFonts w:ascii="Times New Roman" w:hAnsi="Times New Roman"/>
          <w:b/>
          <w:sz w:val="28"/>
          <w:szCs w:val="28"/>
        </w:rPr>
        <w:t xml:space="preserve"> </w:t>
      </w:r>
      <w:r w:rsidR="00E409CD" w:rsidRPr="00290A2A">
        <w:rPr>
          <w:rFonts w:ascii="Times New Roman" w:hAnsi="Times New Roman"/>
          <w:b/>
          <w:sz w:val="28"/>
          <w:szCs w:val="28"/>
        </w:rPr>
        <w:t>Общее собрание работников</w:t>
      </w:r>
      <w:r w:rsidR="00222223" w:rsidRPr="00472225">
        <w:rPr>
          <w:rFonts w:ascii="Times New Roman" w:hAnsi="Times New Roman"/>
          <w:sz w:val="28"/>
          <w:szCs w:val="28"/>
        </w:rPr>
        <w:t xml:space="preserve"> Учреждения составляют граждане, участвующие в его деятельности на основе трудового договора.</w:t>
      </w:r>
      <w:r w:rsidR="00290A2A">
        <w:rPr>
          <w:rFonts w:ascii="Times New Roman" w:hAnsi="Times New Roman"/>
          <w:sz w:val="28"/>
          <w:szCs w:val="28"/>
        </w:rPr>
        <w:t xml:space="preserve"> Срок полномочия общего собрания работников: бессрочно.</w:t>
      </w:r>
      <w:r w:rsidR="00222223" w:rsidRPr="00472225">
        <w:rPr>
          <w:rFonts w:ascii="Times New Roman" w:hAnsi="Times New Roman"/>
          <w:sz w:val="28"/>
          <w:szCs w:val="28"/>
        </w:rPr>
        <w:t xml:space="preserve"> </w:t>
      </w:r>
    </w:p>
    <w:p w:rsidR="00222223" w:rsidRPr="0036636C" w:rsidRDefault="00222223" w:rsidP="008527C0">
      <w:pPr>
        <w:tabs>
          <w:tab w:val="left" w:pos="709"/>
        </w:tabs>
        <w:spacing w:after="0" w:line="360" w:lineRule="auto"/>
        <w:jc w:val="both"/>
        <w:rPr>
          <w:rFonts w:ascii="Times New Roman" w:hAnsi="Times New Roman"/>
          <w:sz w:val="28"/>
          <w:szCs w:val="28"/>
        </w:rPr>
      </w:pPr>
      <w:r w:rsidRPr="00472225">
        <w:rPr>
          <w:rFonts w:ascii="Times New Roman" w:hAnsi="Times New Roman"/>
          <w:sz w:val="28"/>
          <w:szCs w:val="28"/>
        </w:rPr>
        <w:t xml:space="preserve">Полномочия </w:t>
      </w:r>
      <w:r w:rsidR="009E0837">
        <w:rPr>
          <w:rFonts w:ascii="Times New Roman" w:hAnsi="Times New Roman"/>
          <w:sz w:val="28"/>
          <w:szCs w:val="28"/>
        </w:rPr>
        <w:t>работников</w:t>
      </w:r>
      <w:r w:rsidRPr="00472225">
        <w:rPr>
          <w:rFonts w:ascii="Times New Roman" w:hAnsi="Times New Roman"/>
          <w:sz w:val="28"/>
          <w:szCs w:val="28"/>
        </w:rPr>
        <w:t xml:space="preserve"> Учреждения реализуются его общим собранием</w:t>
      </w:r>
      <w:r w:rsidR="003D119B">
        <w:rPr>
          <w:rFonts w:ascii="Times New Roman" w:hAnsi="Times New Roman"/>
          <w:sz w:val="28"/>
          <w:szCs w:val="28"/>
        </w:rPr>
        <w:t xml:space="preserve"> работников</w:t>
      </w:r>
      <w:r w:rsidRPr="00472225">
        <w:rPr>
          <w:rFonts w:ascii="Times New Roman" w:hAnsi="Times New Roman"/>
          <w:sz w:val="28"/>
          <w:szCs w:val="28"/>
        </w:rPr>
        <w:t xml:space="preserve">. </w:t>
      </w:r>
      <w:r w:rsidR="005F3EC9" w:rsidRPr="0036636C">
        <w:rPr>
          <w:rFonts w:ascii="Times New Roman" w:hAnsi="Times New Roman"/>
          <w:sz w:val="28"/>
          <w:szCs w:val="28"/>
        </w:rPr>
        <w:t xml:space="preserve">Общее собрание </w:t>
      </w:r>
      <w:r w:rsidR="003D119B">
        <w:rPr>
          <w:rFonts w:ascii="Times New Roman" w:hAnsi="Times New Roman"/>
          <w:sz w:val="28"/>
          <w:szCs w:val="28"/>
        </w:rPr>
        <w:t>работников</w:t>
      </w:r>
      <w:r w:rsidR="005F3EC9" w:rsidRPr="0036636C">
        <w:rPr>
          <w:rFonts w:ascii="Times New Roman" w:hAnsi="Times New Roman"/>
          <w:sz w:val="28"/>
          <w:szCs w:val="28"/>
        </w:rPr>
        <w:t xml:space="preserve"> является высшим коллегиальным органом управления Учреждением. </w:t>
      </w:r>
    </w:p>
    <w:p w:rsidR="00222223" w:rsidRPr="00472225" w:rsidRDefault="00D03D25" w:rsidP="008527C0">
      <w:pPr>
        <w:tabs>
          <w:tab w:val="left" w:pos="709"/>
        </w:tabs>
        <w:spacing w:after="0" w:line="360" w:lineRule="auto"/>
        <w:jc w:val="both"/>
        <w:rPr>
          <w:rFonts w:ascii="Times New Roman" w:hAnsi="Times New Roman"/>
          <w:sz w:val="28"/>
          <w:szCs w:val="28"/>
        </w:rPr>
      </w:pPr>
      <w:r>
        <w:rPr>
          <w:rFonts w:ascii="Times New Roman" w:hAnsi="Times New Roman"/>
          <w:sz w:val="28"/>
          <w:szCs w:val="28"/>
        </w:rPr>
        <w:lastRenderedPageBreak/>
        <w:tab/>
      </w:r>
      <w:r w:rsidR="00222223" w:rsidRPr="00472225">
        <w:rPr>
          <w:rFonts w:ascii="Times New Roman" w:hAnsi="Times New Roman"/>
          <w:sz w:val="28"/>
          <w:szCs w:val="28"/>
        </w:rPr>
        <w:t xml:space="preserve">Общее собрание </w:t>
      </w:r>
      <w:r w:rsidR="003D119B">
        <w:rPr>
          <w:rFonts w:ascii="Times New Roman" w:hAnsi="Times New Roman"/>
          <w:sz w:val="28"/>
          <w:szCs w:val="28"/>
        </w:rPr>
        <w:t>работников</w:t>
      </w:r>
      <w:r w:rsidR="00222223" w:rsidRPr="00472225">
        <w:rPr>
          <w:rFonts w:ascii="Times New Roman" w:hAnsi="Times New Roman"/>
          <w:sz w:val="28"/>
          <w:szCs w:val="28"/>
        </w:rPr>
        <w:t xml:space="preserve"> Учреждения считается правомочным, если в его работе участвуют более половины членов коллектива, для которых Учреждение является основным местом работы.</w:t>
      </w:r>
    </w:p>
    <w:p w:rsidR="00472225" w:rsidRPr="00472225" w:rsidRDefault="00D03D25" w:rsidP="008527C0">
      <w:pPr>
        <w:tabs>
          <w:tab w:val="left" w:pos="709"/>
        </w:tabs>
        <w:spacing w:after="0" w:line="360" w:lineRule="auto"/>
        <w:jc w:val="both"/>
        <w:rPr>
          <w:rFonts w:ascii="Times New Roman" w:hAnsi="Times New Roman"/>
          <w:sz w:val="28"/>
          <w:szCs w:val="28"/>
        </w:rPr>
      </w:pPr>
      <w:r>
        <w:rPr>
          <w:rFonts w:ascii="Times New Roman" w:hAnsi="Times New Roman"/>
          <w:sz w:val="28"/>
          <w:szCs w:val="28"/>
        </w:rPr>
        <w:tab/>
      </w:r>
      <w:r w:rsidR="00222223" w:rsidRPr="00472225">
        <w:rPr>
          <w:rFonts w:ascii="Times New Roman" w:hAnsi="Times New Roman"/>
          <w:sz w:val="28"/>
          <w:szCs w:val="28"/>
        </w:rPr>
        <w:t>Для ведения общего собрания открытым голосованием избираются его председатель и секретарь. Решения общего собрания принимаются простым большинством голосов присутствующих на собрании членов ко</w:t>
      </w:r>
      <w:r w:rsidR="00472225">
        <w:rPr>
          <w:rFonts w:ascii="Times New Roman" w:hAnsi="Times New Roman"/>
          <w:sz w:val="28"/>
          <w:szCs w:val="28"/>
        </w:rPr>
        <w:t>ллектива</w:t>
      </w:r>
      <w:r w:rsidR="00290A2A">
        <w:rPr>
          <w:rFonts w:ascii="Times New Roman" w:hAnsi="Times New Roman"/>
          <w:sz w:val="28"/>
          <w:szCs w:val="28"/>
        </w:rPr>
        <w:t>,</w:t>
      </w:r>
      <w:r w:rsidR="00472225">
        <w:rPr>
          <w:rFonts w:ascii="Times New Roman" w:hAnsi="Times New Roman"/>
          <w:sz w:val="28"/>
          <w:szCs w:val="28"/>
        </w:rPr>
        <w:t xml:space="preserve"> и оформляется протоколом, который подписывается председателем и секретарем общего собрания работников</w:t>
      </w:r>
      <w:r w:rsidR="00472225" w:rsidRPr="00472225">
        <w:rPr>
          <w:rFonts w:ascii="Times New Roman" w:hAnsi="Times New Roman"/>
          <w:sz w:val="28"/>
          <w:szCs w:val="28"/>
        </w:rPr>
        <w:t>. Протоколы заседаний общего собрания работников доступны для ознакомления всем работникам Учреждения.</w:t>
      </w:r>
    </w:p>
    <w:p w:rsidR="00222223" w:rsidRPr="00D03D25" w:rsidRDefault="00D03D25" w:rsidP="008527C0">
      <w:pPr>
        <w:tabs>
          <w:tab w:val="left" w:pos="709"/>
        </w:tabs>
        <w:spacing w:after="0" w:line="360" w:lineRule="auto"/>
        <w:jc w:val="both"/>
        <w:rPr>
          <w:rFonts w:ascii="Times New Roman" w:hAnsi="Times New Roman"/>
          <w:b/>
          <w:sz w:val="28"/>
          <w:szCs w:val="28"/>
        </w:rPr>
      </w:pPr>
      <w:r w:rsidRPr="00D03D25">
        <w:rPr>
          <w:rFonts w:ascii="Times New Roman" w:hAnsi="Times New Roman"/>
          <w:b/>
          <w:sz w:val="28"/>
          <w:szCs w:val="28"/>
        </w:rPr>
        <w:tab/>
      </w:r>
      <w:r w:rsidR="00222223" w:rsidRPr="00D03D25">
        <w:rPr>
          <w:rFonts w:ascii="Times New Roman" w:hAnsi="Times New Roman"/>
          <w:b/>
          <w:sz w:val="28"/>
          <w:szCs w:val="28"/>
        </w:rPr>
        <w:t xml:space="preserve">К компетенции общего собрания </w:t>
      </w:r>
      <w:r w:rsidR="003D119B" w:rsidRPr="00D03D25">
        <w:rPr>
          <w:rFonts w:ascii="Times New Roman" w:hAnsi="Times New Roman"/>
          <w:b/>
          <w:sz w:val="28"/>
          <w:szCs w:val="28"/>
        </w:rPr>
        <w:t>работников</w:t>
      </w:r>
      <w:r w:rsidR="00222223" w:rsidRPr="00D03D25">
        <w:rPr>
          <w:rFonts w:ascii="Times New Roman" w:hAnsi="Times New Roman"/>
          <w:b/>
          <w:sz w:val="28"/>
          <w:szCs w:val="28"/>
        </w:rPr>
        <w:t xml:space="preserve"> </w:t>
      </w:r>
      <w:r w:rsidR="005F3EC9" w:rsidRPr="00D03D25">
        <w:rPr>
          <w:rFonts w:ascii="Times New Roman" w:hAnsi="Times New Roman"/>
          <w:b/>
          <w:sz w:val="28"/>
          <w:szCs w:val="28"/>
        </w:rPr>
        <w:t xml:space="preserve">Учреждения </w:t>
      </w:r>
      <w:r w:rsidR="00222223" w:rsidRPr="00D03D25">
        <w:rPr>
          <w:rFonts w:ascii="Times New Roman" w:hAnsi="Times New Roman"/>
          <w:b/>
          <w:sz w:val="28"/>
          <w:szCs w:val="28"/>
        </w:rPr>
        <w:t xml:space="preserve">относятся: </w:t>
      </w:r>
    </w:p>
    <w:p w:rsidR="00ED02EB" w:rsidRPr="0036636C" w:rsidRDefault="00ED02EB" w:rsidP="00D03D25">
      <w:pPr>
        <w:widowControl w:val="0"/>
        <w:numPr>
          <w:ilvl w:val="0"/>
          <w:numId w:val="41"/>
        </w:numPr>
        <w:tabs>
          <w:tab w:val="left" w:pos="709"/>
        </w:tabs>
        <w:autoSpaceDE w:val="0"/>
        <w:spacing w:after="0" w:line="360" w:lineRule="auto"/>
        <w:ind w:right="32"/>
        <w:jc w:val="both"/>
        <w:rPr>
          <w:rFonts w:ascii="Times New Roman" w:hAnsi="Times New Roman"/>
          <w:sz w:val="28"/>
          <w:szCs w:val="28"/>
        </w:rPr>
      </w:pPr>
      <w:r w:rsidRPr="0036636C">
        <w:rPr>
          <w:rFonts w:ascii="Times New Roman" w:hAnsi="Times New Roman"/>
          <w:sz w:val="28"/>
          <w:szCs w:val="28"/>
        </w:rPr>
        <w:t>рассмотрение и обсуждение программы развития Учреждения для дальнейшего его согласования с Учредителем;</w:t>
      </w:r>
    </w:p>
    <w:p w:rsidR="00222223" w:rsidRPr="00422699" w:rsidRDefault="003D119B" w:rsidP="00D03D25">
      <w:pPr>
        <w:widowControl w:val="0"/>
        <w:numPr>
          <w:ilvl w:val="0"/>
          <w:numId w:val="41"/>
        </w:numPr>
        <w:tabs>
          <w:tab w:val="left" w:pos="709"/>
        </w:tabs>
        <w:autoSpaceDE w:val="0"/>
        <w:spacing w:after="0" w:line="360" w:lineRule="auto"/>
        <w:ind w:right="32"/>
        <w:jc w:val="both"/>
        <w:rPr>
          <w:rFonts w:ascii="Times New Roman" w:hAnsi="Times New Roman"/>
          <w:sz w:val="28"/>
          <w:szCs w:val="28"/>
        </w:rPr>
      </w:pPr>
      <w:r>
        <w:rPr>
          <w:rFonts w:ascii="Times New Roman" w:hAnsi="Times New Roman"/>
          <w:sz w:val="28"/>
          <w:szCs w:val="28"/>
        </w:rPr>
        <w:t>рассмотрение Устава Учреждения</w:t>
      </w:r>
      <w:r w:rsidR="00222223" w:rsidRPr="00422699">
        <w:rPr>
          <w:rFonts w:ascii="Times New Roman" w:hAnsi="Times New Roman"/>
          <w:sz w:val="28"/>
          <w:szCs w:val="28"/>
        </w:rPr>
        <w:t xml:space="preserve">; </w:t>
      </w:r>
    </w:p>
    <w:p w:rsidR="00222223" w:rsidRPr="00422699" w:rsidRDefault="00222223" w:rsidP="00D03D25">
      <w:pPr>
        <w:widowControl w:val="0"/>
        <w:numPr>
          <w:ilvl w:val="0"/>
          <w:numId w:val="41"/>
        </w:numPr>
        <w:tabs>
          <w:tab w:val="left" w:pos="709"/>
        </w:tabs>
        <w:autoSpaceDE w:val="0"/>
        <w:spacing w:after="0" w:line="360" w:lineRule="auto"/>
        <w:ind w:right="32"/>
        <w:jc w:val="both"/>
        <w:rPr>
          <w:rFonts w:ascii="Times New Roman" w:hAnsi="Times New Roman"/>
          <w:sz w:val="28"/>
          <w:szCs w:val="28"/>
        </w:rPr>
      </w:pPr>
      <w:r>
        <w:rPr>
          <w:rFonts w:ascii="Times New Roman" w:hAnsi="Times New Roman"/>
          <w:sz w:val="28"/>
          <w:szCs w:val="28"/>
        </w:rPr>
        <w:t xml:space="preserve">избрание членов </w:t>
      </w:r>
      <w:r w:rsidRPr="00422699">
        <w:rPr>
          <w:rFonts w:ascii="Times New Roman" w:hAnsi="Times New Roman"/>
          <w:sz w:val="28"/>
          <w:szCs w:val="28"/>
        </w:rPr>
        <w:t xml:space="preserve">совета трудового коллектива для ведения коллективных переговоров по вопросам заключения, изменения, дополнения коллективного договора и контроль над его выполнением в случаях и в порядке, установленном ТК РФ; </w:t>
      </w:r>
    </w:p>
    <w:p w:rsidR="00222223" w:rsidRPr="00422699" w:rsidRDefault="00222223" w:rsidP="00D03D25">
      <w:pPr>
        <w:widowControl w:val="0"/>
        <w:numPr>
          <w:ilvl w:val="0"/>
          <w:numId w:val="41"/>
        </w:numPr>
        <w:tabs>
          <w:tab w:val="left" w:pos="709"/>
        </w:tabs>
        <w:autoSpaceDE w:val="0"/>
        <w:spacing w:after="0" w:line="360" w:lineRule="auto"/>
        <w:ind w:right="32"/>
        <w:jc w:val="both"/>
        <w:rPr>
          <w:rFonts w:ascii="Times New Roman" w:hAnsi="Times New Roman"/>
          <w:sz w:val="28"/>
          <w:szCs w:val="28"/>
        </w:rPr>
      </w:pPr>
      <w:r w:rsidRPr="00422699">
        <w:rPr>
          <w:rFonts w:ascii="Times New Roman" w:hAnsi="Times New Roman"/>
          <w:sz w:val="28"/>
          <w:szCs w:val="28"/>
        </w:rPr>
        <w:t xml:space="preserve">образование комиссии по трудовым спорам, определение ее численности и срока полномочий, избрание членов комиссии; </w:t>
      </w:r>
    </w:p>
    <w:p w:rsidR="00222223" w:rsidRPr="00422699" w:rsidRDefault="00222223" w:rsidP="00D03D25">
      <w:pPr>
        <w:widowControl w:val="0"/>
        <w:numPr>
          <w:ilvl w:val="0"/>
          <w:numId w:val="41"/>
        </w:numPr>
        <w:tabs>
          <w:tab w:val="left" w:pos="709"/>
        </w:tabs>
        <w:autoSpaceDE w:val="0"/>
        <w:spacing w:after="0" w:line="360" w:lineRule="auto"/>
        <w:ind w:right="32"/>
        <w:jc w:val="both"/>
        <w:rPr>
          <w:rFonts w:ascii="Times New Roman" w:hAnsi="Times New Roman"/>
          <w:sz w:val="28"/>
          <w:szCs w:val="28"/>
        </w:rPr>
      </w:pPr>
      <w:r w:rsidRPr="00422699">
        <w:rPr>
          <w:rFonts w:ascii="Times New Roman" w:hAnsi="Times New Roman"/>
          <w:sz w:val="28"/>
          <w:szCs w:val="28"/>
        </w:rPr>
        <w:t xml:space="preserve">рассмотрение Правил внутреннего трудового распорядка;  </w:t>
      </w:r>
    </w:p>
    <w:p w:rsidR="00222223" w:rsidRPr="00BA7B40" w:rsidRDefault="00802D7F" w:rsidP="00D03D25">
      <w:pPr>
        <w:numPr>
          <w:ilvl w:val="0"/>
          <w:numId w:val="41"/>
        </w:numPr>
        <w:shd w:val="clear" w:color="auto" w:fill="FFFFFF"/>
        <w:tabs>
          <w:tab w:val="left" w:pos="709"/>
        </w:tabs>
        <w:autoSpaceDE w:val="0"/>
        <w:autoSpaceDN w:val="0"/>
        <w:adjustRightInd w:val="0"/>
        <w:spacing w:after="0" w:line="360" w:lineRule="auto"/>
        <w:jc w:val="both"/>
        <w:rPr>
          <w:rFonts w:ascii="Times New Roman" w:hAnsi="Times New Roman"/>
          <w:sz w:val="28"/>
          <w:szCs w:val="28"/>
          <w:lang w:eastAsia="ru-RU"/>
        </w:rPr>
      </w:pPr>
      <w:r>
        <w:rPr>
          <w:rFonts w:ascii="Times New Roman" w:eastAsia="Times New Roman" w:hAnsi="Times New Roman"/>
          <w:color w:val="000000"/>
          <w:sz w:val="28"/>
          <w:szCs w:val="28"/>
          <w:lang w:eastAsia="ru-RU"/>
        </w:rPr>
        <w:t xml:space="preserve">рассмотрение вопросов социального характера, охраны труда, рационального </w:t>
      </w:r>
      <w:r w:rsidR="00222223" w:rsidRPr="00BA7B40">
        <w:rPr>
          <w:rFonts w:ascii="Times New Roman" w:eastAsia="Times New Roman" w:hAnsi="Times New Roman"/>
          <w:color w:val="000000"/>
          <w:sz w:val="28"/>
          <w:szCs w:val="28"/>
          <w:lang w:eastAsia="ru-RU"/>
        </w:rPr>
        <w:t>использован</w:t>
      </w:r>
      <w:r>
        <w:rPr>
          <w:rFonts w:ascii="Times New Roman" w:eastAsia="Times New Roman" w:hAnsi="Times New Roman"/>
          <w:color w:val="000000"/>
          <w:sz w:val="28"/>
          <w:szCs w:val="28"/>
          <w:lang w:eastAsia="ru-RU"/>
        </w:rPr>
        <w:t xml:space="preserve">ия материальных, трудовых и </w:t>
      </w:r>
      <w:r w:rsidR="00222223" w:rsidRPr="00BA7B40">
        <w:rPr>
          <w:rFonts w:ascii="Times New Roman" w:eastAsia="Times New Roman" w:hAnsi="Times New Roman"/>
          <w:color w:val="000000"/>
          <w:sz w:val="28"/>
          <w:szCs w:val="28"/>
          <w:lang w:eastAsia="ru-RU"/>
        </w:rPr>
        <w:t>финансовых ресурсов, развития творческой активности и инициативы работников;</w:t>
      </w:r>
    </w:p>
    <w:p w:rsidR="00222223" w:rsidRPr="003B3F51" w:rsidRDefault="00802D7F" w:rsidP="00D03D25">
      <w:pPr>
        <w:numPr>
          <w:ilvl w:val="0"/>
          <w:numId w:val="41"/>
        </w:numPr>
        <w:shd w:val="clear" w:color="auto" w:fill="FFFFFF"/>
        <w:tabs>
          <w:tab w:val="left" w:pos="709"/>
        </w:tabs>
        <w:autoSpaceDE w:val="0"/>
        <w:autoSpaceDN w:val="0"/>
        <w:adjustRightInd w:val="0"/>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рассмотрение общих вопросов </w:t>
      </w:r>
      <w:r w:rsidR="00222223" w:rsidRPr="003B3F51">
        <w:rPr>
          <w:rFonts w:ascii="Times New Roman" w:eastAsia="Times New Roman" w:hAnsi="Times New Roman"/>
          <w:color w:val="000000"/>
          <w:sz w:val="28"/>
          <w:szCs w:val="28"/>
          <w:lang w:eastAsia="ru-RU"/>
        </w:rPr>
        <w:t>финансово–хозяйственной деятельности</w:t>
      </w:r>
      <w:r w:rsidR="003B3F51" w:rsidRPr="003B3F51">
        <w:rPr>
          <w:rFonts w:ascii="Times New Roman" w:eastAsia="Times New Roman" w:hAnsi="Times New Roman"/>
          <w:color w:val="000000"/>
          <w:sz w:val="28"/>
          <w:szCs w:val="28"/>
          <w:lang w:eastAsia="ru-RU"/>
        </w:rPr>
        <w:t xml:space="preserve"> </w:t>
      </w:r>
      <w:r w:rsidR="00222223" w:rsidRPr="003B3F51">
        <w:rPr>
          <w:rFonts w:ascii="Times New Roman" w:eastAsia="Times New Roman" w:hAnsi="Times New Roman"/>
          <w:color w:val="000000"/>
          <w:sz w:val="28"/>
          <w:szCs w:val="28"/>
          <w:lang w:eastAsia="ru-RU"/>
        </w:rPr>
        <w:t>Учреждения;</w:t>
      </w:r>
    </w:p>
    <w:p w:rsidR="00222223" w:rsidRPr="00BA7B40" w:rsidRDefault="00222223" w:rsidP="00D03D25">
      <w:pPr>
        <w:numPr>
          <w:ilvl w:val="0"/>
          <w:numId w:val="41"/>
        </w:numPr>
        <w:shd w:val="clear" w:color="auto" w:fill="FFFFFF"/>
        <w:tabs>
          <w:tab w:val="left" w:pos="709"/>
        </w:tabs>
        <w:autoSpaceDE w:val="0"/>
        <w:autoSpaceDN w:val="0"/>
        <w:adjustRightInd w:val="0"/>
        <w:spacing w:after="0" w:line="360" w:lineRule="auto"/>
        <w:jc w:val="both"/>
        <w:rPr>
          <w:rFonts w:ascii="Times New Roman" w:hAnsi="Times New Roman"/>
          <w:sz w:val="28"/>
          <w:szCs w:val="28"/>
          <w:lang w:eastAsia="ru-RU"/>
        </w:rPr>
      </w:pPr>
      <w:r w:rsidRPr="00BA7B40">
        <w:rPr>
          <w:rFonts w:ascii="Times New Roman" w:eastAsia="Times New Roman" w:hAnsi="Times New Roman"/>
          <w:color w:val="000000"/>
          <w:sz w:val="28"/>
          <w:szCs w:val="28"/>
          <w:lang w:eastAsia="ru-RU"/>
        </w:rPr>
        <w:t xml:space="preserve">определение и регулирование форм и условий деятельности в </w:t>
      </w:r>
      <w:r>
        <w:rPr>
          <w:rFonts w:ascii="Times New Roman" w:eastAsia="Times New Roman" w:hAnsi="Times New Roman"/>
          <w:color w:val="000000"/>
          <w:sz w:val="28"/>
          <w:szCs w:val="28"/>
          <w:lang w:eastAsia="ru-RU"/>
        </w:rPr>
        <w:t xml:space="preserve">Учреждении общественных организаций; </w:t>
      </w:r>
    </w:p>
    <w:p w:rsidR="00222223" w:rsidRPr="00BA7B40" w:rsidRDefault="00222223" w:rsidP="00D03D25">
      <w:pPr>
        <w:numPr>
          <w:ilvl w:val="0"/>
          <w:numId w:val="41"/>
        </w:numPr>
        <w:shd w:val="clear" w:color="auto" w:fill="FFFFFF"/>
        <w:tabs>
          <w:tab w:val="left" w:pos="709"/>
        </w:tabs>
        <w:autoSpaceDE w:val="0"/>
        <w:autoSpaceDN w:val="0"/>
        <w:adjustRightInd w:val="0"/>
        <w:spacing w:after="0" w:line="360" w:lineRule="auto"/>
        <w:jc w:val="both"/>
        <w:rPr>
          <w:rFonts w:ascii="Times New Roman" w:hAnsi="Times New Roman"/>
          <w:sz w:val="28"/>
          <w:szCs w:val="28"/>
          <w:lang w:eastAsia="ru-RU"/>
        </w:rPr>
      </w:pPr>
      <w:r>
        <w:rPr>
          <w:rFonts w:ascii="Times New Roman" w:eastAsia="Times New Roman" w:hAnsi="Times New Roman"/>
          <w:color w:val="000000"/>
          <w:sz w:val="28"/>
          <w:szCs w:val="28"/>
          <w:lang w:eastAsia="ru-RU"/>
        </w:rPr>
        <w:t>п</w:t>
      </w:r>
      <w:r w:rsidR="00802D7F">
        <w:rPr>
          <w:rFonts w:ascii="Times New Roman" w:eastAsia="Times New Roman" w:hAnsi="Times New Roman"/>
          <w:color w:val="000000"/>
          <w:sz w:val="28"/>
          <w:szCs w:val="28"/>
          <w:lang w:eastAsia="ru-RU"/>
        </w:rPr>
        <w:t xml:space="preserve">орядок работы, объем полномочий </w:t>
      </w:r>
      <w:r w:rsidR="003D119B">
        <w:rPr>
          <w:rFonts w:ascii="Times New Roman" w:eastAsia="Times New Roman" w:hAnsi="Times New Roman"/>
          <w:color w:val="000000"/>
          <w:sz w:val="28"/>
          <w:szCs w:val="28"/>
          <w:lang w:eastAsia="ru-RU"/>
        </w:rPr>
        <w:t>общего</w:t>
      </w:r>
      <w:r w:rsidR="00802D7F">
        <w:rPr>
          <w:rFonts w:ascii="Times New Roman" w:eastAsia="Times New Roman" w:hAnsi="Times New Roman"/>
          <w:color w:val="000000"/>
          <w:sz w:val="28"/>
          <w:szCs w:val="28"/>
          <w:lang w:eastAsia="ru-RU"/>
        </w:rPr>
        <w:t xml:space="preserve"> собрания </w:t>
      </w:r>
      <w:r w:rsidR="003D119B">
        <w:rPr>
          <w:rFonts w:ascii="Times New Roman" w:eastAsia="Times New Roman" w:hAnsi="Times New Roman"/>
          <w:color w:val="000000"/>
          <w:sz w:val="28"/>
          <w:szCs w:val="28"/>
          <w:lang w:eastAsia="ru-RU"/>
        </w:rPr>
        <w:t>работников</w:t>
      </w:r>
      <w:r w:rsidRPr="00BA7B40">
        <w:rPr>
          <w:rFonts w:ascii="Times New Roman" w:eastAsia="Times New Roman" w:hAnsi="Times New Roman"/>
          <w:color w:val="000000"/>
          <w:sz w:val="28"/>
          <w:szCs w:val="28"/>
          <w:lang w:eastAsia="ru-RU"/>
        </w:rPr>
        <w:t xml:space="preserve"> определяется Пол</w:t>
      </w:r>
      <w:r w:rsidR="00802D7F">
        <w:rPr>
          <w:rFonts w:ascii="Times New Roman" w:eastAsia="Times New Roman" w:hAnsi="Times New Roman"/>
          <w:color w:val="000000"/>
          <w:sz w:val="28"/>
          <w:szCs w:val="28"/>
          <w:lang w:eastAsia="ru-RU"/>
        </w:rPr>
        <w:t xml:space="preserve">ожением об общем собрании </w:t>
      </w:r>
      <w:r w:rsidR="003D119B">
        <w:rPr>
          <w:rFonts w:ascii="Times New Roman" w:eastAsia="Times New Roman" w:hAnsi="Times New Roman"/>
          <w:color w:val="000000"/>
          <w:sz w:val="28"/>
          <w:szCs w:val="28"/>
          <w:lang w:eastAsia="ru-RU"/>
        </w:rPr>
        <w:t>работников</w:t>
      </w:r>
      <w:r w:rsidRPr="00BA7B40">
        <w:rPr>
          <w:rFonts w:ascii="Times New Roman" w:eastAsia="Times New Roman" w:hAnsi="Times New Roman"/>
          <w:color w:val="000000"/>
          <w:sz w:val="28"/>
          <w:szCs w:val="28"/>
          <w:lang w:eastAsia="ru-RU"/>
        </w:rPr>
        <w:t xml:space="preserve"> Учреждения</w:t>
      </w:r>
      <w:r>
        <w:rPr>
          <w:rFonts w:ascii="Times New Roman" w:eastAsia="Times New Roman" w:hAnsi="Times New Roman"/>
          <w:color w:val="000000"/>
          <w:sz w:val="28"/>
          <w:szCs w:val="28"/>
          <w:lang w:eastAsia="ru-RU"/>
        </w:rPr>
        <w:t>;</w:t>
      </w:r>
    </w:p>
    <w:p w:rsidR="00222223" w:rsidRDefault="00222223" w:rsidP="00D03D25">
      <w:pPr>
        <w:widowControl w:val="0"/>
        <w:numPr>
          <w:ilvl w:val="0"/>
          <w:numId w:val="41"/>
        </w:numPr>
        <w:tabs>
          <w:tab w:val="left" w:pos="709"/>
        </w:tabs>
        <w:autoSpaceDE w:val="0"/>
        <w:spacing w:after="0" w:line="360" w:lineRule="auto"/>
        <w:ind w:right="32"/>
        <w:jc w:val="both"/>
        <w:rPr>
          <w:rFonts w:ascii="Times New Roman" w:hAnsi="Times New Roman"/>
          <w:sz w:val="28"/>
          <w:szCs w:val="28"/>
        </w:rPr>
      </w:pPr>
      <w:r>
        <w:rPr>
          <w:rFonts w:ascii="Times New Roman" w:hAnsi="Times New Roman"/>
          <w:sz w:val="28"/>
          <w:szCs w:val="28"/>
        </w:rPr>
        <w:lastRenderedPageBreak/>
        <w:t>р</w:t>
      </w:r>
      <w:r w:rsidRPr="00422699">
        <w:rPr>
          <w:rFonts w:ascii="Times New Roman" w:hAnsi="Times New Roman"/>
          <w:sz w:val="28"/>
          <w:szCs w:val="28"/>
        </w:rPr>
        <w:t>ассмотрение вопросов, связанных с соблюдением законодательства о труде работниками Учреждения, администрацией Учреждения</w:t>
      </w:r>
      <w:r>
        <w:rPr>
          <w:rFonts w:ascii="Times New Roman" w:hAnsi="Times New Roman"/>
          <w:sz w:val="28"/>
          <w:szCs w:val="28"/>
        </w:rPr>
        <w:t>;</w:t>
      </w:r>
    </w:p>
    <w:p w:rsidR="00472225" w:rsidRPr="00ED02EB" w:rsidRDefault="00222223" w:rsidP="00D03D25">
      <w:pPr>
        <w:widowControl w:val="0"/>
        <w:numPr>
          <w:ilvl w:val="0"/>
          <w:numId w:val="41"/>
        </w:numPr>
        <w:tabs>
          <w:tab w:val="left" w:pos="709"/>
        </w:tabs>
        <w:autoSpaceDE w:val="0"/>
        <w:spacing w:after="0" w:line="360" w:lineRule="auto"/>
        <w:ind w:right="32"/>
        <w:jc w:val="both"/>
      </w:pPr>
      <w:r w:rsidRPr="00472225">
        <w:rPr>
          <w:rFonts w:ascii="Times New Roman" w:hAnsi="Times New Roman"/>
          <w:sz w:val="28"/>
          <w:szCs w:val="28"/>
        </w:rPr>
        <w:t>представление педагогических и других работников к различным видам поощрения;</w:t>
      </w:r>
    </w:p>
    <w:p w:rsidR="00ED02EB" w:rsidRPr="0036636C" w:rsidRDefault="00ED02EB" w:rsidP="00D03D25">
      <w:pPr>
        <w:widowControl w:val="0"/>
        <w:numPr>
          <w:ilvl w:val="0"/>
          <w:numId w:val="41"/>
        </w:numPr>
        <w:tabs>
          <w:tab w:val="left" w:pos="709"/>
        </w:tabs>
        <w:autoSpaceDE w:val="0"/>
        <w:spacing w:after="0" w:line="360" w:lineRule="auto"/>
        <w:ind w:right="32"/>
        <w:jc w:val="both"/>
      </w:pPr>
      <w:r w:rsidRPr="0036636C">
        <w:rPr>
          <w:rFonts w:ascii="Times New Roman" w:hAnsi="Times New Roman"/>
          <w:sz w:val="28"/>
          <w:szCs w:val="28"/>
        </w:rPr>
        <w:t>рассмотрение отчета о результатах самообследования;</w:t>
      </w:r>
    </w:p>
    <w:p w:rsidR="00472225" w:rsidRPr="0036636C" w:rsidRDefault="00472225" w:rsidP="00D03D25">
      <w:pPr>
        <w:widowControl w:val="0"/>
        <w:numPr>
          <w:ilvl w:val="0"/>
          <w:numId w:val="41"/>
        </w:numPr>
        <w:tabs>
          <w:tab w:val="left" w:pos="709"/>
        </w:tabs>
        <w:autoSpaceDE w:val="0"/>
        <w:spacing w:after="0" w:line="360" w:lineRule="auto"/>
        <w:ind w:right="32"/>
        <w:jc w:val="both"/>
        <w:rPr>
          <w:rFonts w:ascii="Times New Roman" w:hAnsi="Times New Roman"/>
          <w:sz w:val="28"/>
          <w:szCs w:val="28"/>
        </w:rPr>
      </w:pPr>
      <w:r w:rsidRPr="0036636C">
        <w:rPr>
          <w:rFonts w:ascii="Times New Roman" w:hAnsi="Times New Roman"/>
          <w:sz w:val="28"/>
          <w:szCs w:val="28"/>
        </w:rPr>
        <w:t>заслушивание отчета председателя профсоюзного комитета Учреждения о работе, проделанной профсоюзным комитетом.</w:t>
      </w:r>
    </w:p>
    <w:p w:rsidR="00ED02EB" w:rsidRPr="0036636C" w:rsidRDefault="00D03D25" w:rsidP="008527C0">
      <w:pPr>
        <w:shd w:val="clear" w:color="auto" w:fill="FFFFFF"/>
        <w:tabs>
          <w:tab w:val="left" w:pos="709"/>
        </w:tabs>
        <w:autoSpaceDE w:val="0"/>
        <w:autoSpaceDN w:val="0"/>
        <w:adjustRightInd w:val="0"/>
        <w:spacing w:after="0" w:line="360" w:lineRule="auto"/>
        <w:jc w:val="both"/>
        <w:rPr>
          <w:rFonts w:ascii="Times New Roman" w:eastAsia="Times New Roman" w:hAnsi="Times New Roman"/>
          <w:i/>
          <w:sz w:val="28"/>
          <w:szCs w:val="28"/>
          <w:lang w:eastAsia="ru-RU"/>
        </w:rPr>
      </w:pPr>
      <w:r>
        <w:rPr>
          <w:rFonts w:ascii="Times New Roman" w:eastAsia="Times New Roman" w:hAnsi="Times New Roman"/>
          <w:sz w:val="28"/>
          <w:szCs w:val="28"/>
          <w:lang w:eastAsia="ru-RU"/>
        </w:rPr>
        <w:tab/>
      </w:r>
      <w:r w:rsidR="00ED02EB" w:rsidRPr="0036636C">
        <w:rPr>
          <w:rFonts w:ascii="Times New Roman" w:eastAsia="Times New Roman" w:hAnsi="Times New Roman"/>
          <w:sz w:val="28"/>
          <w:szCs w:val="28"/>
          <w:lang w:eastAsia="ru-RU"/>
        </w:rPr>
        <w:t>Общее собрание не вправе выступать от имени Учреждения, принимать решения по вопросам, не от</w:t>
      </w:r>
      <w:r w:rsidR="00BF131C">
        <w:rPr>
          <w:rFonts w:ascii="Times New Roman" w:eastAsia="Times New Roman" w:hAnsi="Times New Roman"/>
          <w:sz w:val="28"/>
          <w:szCs w:val="28"/>
          <w:lang w:eastAsia="ru-RU"/>
        </w:rPr>
        <w:t>несенным к</w:t>
      </w:r>
      <w:r w:rsidR="00ED02EB" w:rsidRPr="0036636C">
        <w:rPr>
          <w:rFonts w:ascii="Times New Roman" w:eastAsia="Times New Roman" w:hAnsi="Times New Roman"/>
          <w:sz w:val="28"/>
          <w:szCs w:val="28"/>
          <w:lang w:eastAsia="ru-RU"/>
        </w:rPr>
        <w:t xml:space="preserve"> его компетенции настоящим уставом. </w:t>
      </w:r>
    </w:p>
    <w:p w:rsidR="00222223" w:rsidRPr="003B3F51" w:rsidRDefault="00D03D25" w:rsidP="008527C0">
      <w:pPr>
        <w:pStyle w:val="a7"/>
        <w:tabs>
          <w:tab w:val="left" w:pos="709"/>
        </w:tabs>
        <w:spacing w:before="0" w:beforeAutospacing="0" w:after="0" w:afterAutospacing="0" w:line="360" w:lineRule="auto"/>
        <w:jc w:val="both"/>
        <w:rPr>
          <w:sz w:val="28"/>
          <w:szCs w:val="28"/>
        </w:rPr>
      </w:pPr>
      <w:r>
        <w:rPr>
          <w:sz w:val="28"/>
          <w:szCs w:val="28"/>
        </w:rPr>
        <w:tab/>
      </w:r>
      <w:r w:rsidR="00472225">
        <w:rPr>
          <w:sz w:val="28"/>
          <w:szCs w:val="28"/>
        </w:rPr>
        <w:t>О</w:t>
      </w:r>
      <w:r w:rsidR="00222223" w:rsidRPr="003B3F51">
        <w:rPr>
          <w:sz w:val="28"/>
          <w:szCs w:val="28"/>
        </w:rPr>
        <w:t>рганизационной формой работы общего собрания работников являются заседания, которые проводятся по мере необходимости, но не реже одного раза в год.</w:t>
      </w:r>
    </w:p>
    <w:p w:rsidR="00222223" w:rsidRDefault="0018256E" w:rsidP="008527C0">
      <w:pPr>
        <w:numPr>
          <w:ilvl w:val="1"/>
          <w:numId w:val="1"/>
        </w:numPr>
        <w:shd w:val="clear" w:color="auto" w:fill="FFFFFF"/>
        <w:tabs>
          <w:tab w:val="left" w:pos="709"/>
        </w:tabs>
        <w:autoSpaceDE w:val="0"/>
        <w:autoSpaceDN w:val="0"/>
        <w:adjustRightInd w:val="0"/>
        <w:spacing w:after="0" w:line="360" w:lineRule="auto"/>
        <w:ind w:left="0" w:firstLine="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222223">
        <w:rPr>
          <w:rFonts w:ascii="Times New Roman" w:eastAsia="Times New Roman" w:hAnsi="Times New Roman"/>
          <w:color w:val="000000"/>
          <w:sz w:val="28"/>
          <w:szCs w:val="28"/>
          <w:lang w:eastAsia="ru-RU"/>
        </w:rPr>
        <w:t xml:space="preserve">Решение вопросов оперативного управления образовательным процессом с целью обеспечения оптимального функционирования и развития Учреждения осуществляет </w:t>
      </w:r>
      <w:r w:rsidR="00222223" w:rsidRPr="00163866">
        <w:rPr>
          <w:rFonts w:ascii="Times New Roman" w:eastAsia="Times New Roman" w:hAnsi="Times New Roman"/>
          <w:b/>
          <w:color w:val="000000"/>
          <w:sz w:val="28"/>
          <w:szCs w:val="28"/>
          <w:lang w:eastAsia="ru-RU"/>
        </w:rPr>
        <w:t>совещание при директоре</w:t>
      </w:r>
      <w:r w:rsidR="00222223">
        <w:rPr>
          <w:rFonts w:ascii="Times New Roman" w:eastAsia="Times New Roman" w:hAnsi="Times New Roman"/>
          <w:color w:val="000000"/>
          <w:sz w:val="28"/>
          <w:szCs w:val="28"/>
          <w:lang w:eastAsia="ru-RU"/>
        </w:rPr>
        <w:t xml:space="preserve"> на основании положения.</w:t>
      </w:r>
    </w:p>
    <w:p w:rsidR="00546ECE" w:rsidRPr="00546ECE" w:rsidRDefault="0018256E" w:rsidP="008527C0">
      <w:pPr>
        <w:numPr>
          <w:ilvl w:val="1"/>
          <w:numId w:val="1"/>
        </w:numPr>
        <w:shd w:val="clear" w:color="auto" w:fill="FFFFFF"/>
        <w:tabs>
          <w:tab w:val="left" w:pos="709"/>
        </w:tabs>
        <w:autoSpaceDE w:val="0"/>
        <w:autoSpaceDN w:val="0"/>
        <w:adjustRightInd w:val="0"/>
        <w:spacing w:after="0" w:line="360" w:lineRule="auto"/>
        <w:ind w:left="0" w:firstLine="0"/>
        <w:jc w:val="both"/>
        <w:rPr>
          <w:rFonts w:ascii="Times New Roman" w:eastAsia="Times New Roman" w:hAnsi="Times New Roman"/>
          <w:color w:val="000000"/>
          <w:sz w:val="28"/>
          <w:szCs w:val="28"/>
          <w:lang w:eastAsia="ru-RU"/>
        </w:rPr>
      </w:pPr>
      <w:r>
        <w:rPr>
          <w:rFonts w:ascii="Times New Roman" w:hAnsi="Times New Roman"/>
          <w:sz w:val="28"/>
          <w:szCs w:val="28"/>
        </w:rPr>
        <w:t xml:space="preserve"> </w:t>
      </w:r>
      <w:r w:rsidR="00152366">
        <w:rPr>
          <w:rFonts w:ascii="Times New Roman" w:hAnsi="Times New Roman"/>
          <w:sz w:val="28"/>
          <w:szCs w:val="28"/>
        </w:rPr>
        <w:t xml:space="preserve">В </w:t>
      </w:r>
      <w:r w:rsidR="00546ECE" w:rsidRPr="00546ECE">
        <w:rPr>
          <w:rFonts w:ascii="Times New Roman" w:hAnsi="Times New Roman"/>
          <w:sz w:val="28"/>
          <w:szCs w:val="28"/>
        </w:rPr>
        <w:t xml:space="preserve">целях </w:t>
      </w:r>
      <w:r w:rsidR="00163866">
        <w:rPr>
          <w:rFonts w:ascii="Times New Roman" w:hAnsi="Times New Roman"/>
          <w:sz w:val="28"/>
          <w:szCs w:val="28"/>
        </w:rPr>
        <w:t>учета мнения родителей</w:t>
      </w:r>
      <w:r w:rsidR="00152366">
        <w:rPr>
          <w:rFonts w:ascii="Times New Roman" w:hAnsi="Times New Roman"/>
          <w:sz w:val="28"/>
          <w:szCs w:val="28"/>
        </w:rPr>
        <w:t xml:space="preserve"> </w:t>
      </w:r>
      <w:r w:rsidR="00163866">
        <w:rPr>
          <w:rFonts w:ascii="Times New Roman" w:hAnsi="Times New Roman"/>
          <w:sz w:val="28"/>
          <w:szCs w:val="28"/>
        </w:rPr>
        <w:t>(законных представителей)</w:t>
      </w:r>
      <w:r w:rsidR="00152366">
        <w:rPr>
          <w:rFonts w:ascii="Times New Roman" w:hAnsi="Times New Roman"/>
          <w:sz w:val="28"/>
          <w:szCs w:val="28"/>
        </w:rPr>
        <w:t xml:space="preserve"> </w:t>
      </w:r>
      <w:r w:rsidR="00163866">
        <w:rPr>
          <w:rFonts w:ascii="Times New Roman" w:hAnsi="Times New Roman"/>
          <w:sz w:val="28"/>
          <w:szCs w:val="28"/>
        </w:rPr>
        <w:t>несовершеннолетних обучающихся</w:t>
      </w:r>
      <w:r w:rsidR="00CF0F91">
        <w:rPr>
          <w:rFonts w:ascii="Times New Roman" w:hAnsi="Times New Roman"/>
          <w:sz w:val="28"/>
          <w:szCs w:val="28"/>
        </w:rPr>
        <w:t xml:space="preserve"> по вопросам управления </w:t>
      </w:r>
      <w:r w:rsidR="00152366">
        <w:rPr>
          <w:rFonts w:ascii="Times New Roman" w:hAnsi="Times New Roman"/>
          <w:sz w:val="28"/>
          <w:szCs w:val="28"/>
        </w:rPr>
        <w:t>образовательной орга</w:t>
      </w:r>
      <w:r w:rsidR="00CF0F91">
        <w:rPr>
          <w:rFonts w:ascii="Times New Roman" w:hAnsi="Times New Roman"/>
          <w:sz w:val="28"/>
          <w:szCs w:val="28"/>
        </w:rPr>
        <w:t>низацией и при принятии</w:t>
      </w:r>
      <w:r w:rsidR="00152366">
        <w:rPr>
          <w:rFonts w:ascii="Times New Roman" w:hAnsi="Times New Roman"/>
          <w:sz w:val="28"/>
          <w:szCs w:val="28"/>
        </w:rPr>
        <w:t xml:space="preserve"> </w:t>
      </w:r>
      <w:r w:rsidR="00CF0F91">
        <w:rPr>
          <w:rFonts w:ascii="Times New Roman" w:hAnsi="Times New Roman"/>
          <w:sz w:val="28"/>
          <w:szCs w:val="28"/>
        </w:rPr>
        <w:t>образовательной организацией локальных нормативных актов,</w:t>
      </w:r>
      <w:r w:rsidR="00152366">
        <w:rPr>
          <w:rFonts w:ascii="Times New Roman" w:hAnsi="Times New Roman"/>
          <w:sz w:val="28"/>
          <w:szCs w:val="28"/>
        </w:rPr>
        <w:t xml:space="preserve"> </w:t>
      </w:r>
      <w:r w:rsidR="00CF0F91">
        <w:rPr>
          <w:rFonts w:ascii="Times New Roman" w:hAnsi="Times New Roman"/>
          <w:sz w:val="28"/>
          <w:szCs w:val="28"/>
        </w:rPr>
        <w:t>затрагивающих их права и</w:t>
      </w:r>
      <w:r w:rsidR="00152366">
        <w:rPr>
          <w:rFonts w:ascii="Times New Roman" w:hAnsi="Times New Roman"/>
          <w:sz w:val="28"/>
          <w:szCs w:val="28"/>
        </w:rPr>
        <w:t xml:space="preserve"> </w:t>
      </w:r>
      <w:r w:rsidR="00CF0F91">
        <w:rPr>
          <w:rFonts w:ascii="Times New Roman" w:hAnsi="Times New Roman"/>
          <w:sz w:val="28"/>
          <w:szCs w:val="28"/>
        </w:rPr>
        <w:t>законные интересы</w:t>
      </w:r>
      <w:r w:rsidR="00152366">
        <w:rPr>
          <w:rFonts w:ascii="Times New Roman" w:hAnsi="Times New Roman"/>
          <w:sz w:val="28"/>
          <w:szCs w:val="28"/>
        </w:rPr>
        <w:t>, по инициативе родителей (законных представителей)</w:t>
      </w:r>
      <w:r w:rsidR="00152366" w:rsidRPr="00152366">
        <w:rPr>
          <w:rFonts w:ascii="Times New Roman" w:hAnsi="Times New Roman"/>
          <w:sz w:val="28"/>
          <w:szCs w:val="28"/>
        </w:rPr>
        <w:t xml:space="preserve"> </w:t>
      </w:r>
      <w:r w:rsidR="00152366">
        <w:rPr>
          <w:rFonts w:ascii="Times New Roman" w:hAnsi="Times New Roman"/>
          <w:sz w:val="28"/>
          <w:szCs w:val="28"/>
        </w:rPr>
        <w:t xml:space="preserve">несовершеннолетних обучающихся </w:t>
      </w:r>
      <w:r w:rsidR="00546ECE" w:rsidRPr="00546ECE">
        <w:rPr>
          <w:rFonts w:ascii="Times New Roman" w:hAnsi="Times New Roman"/>
          <w:sz w:val="28"/>
          <w:szCs w:val="28"/>
        </w:rPr>
        <w:t xml:space="preserve"> может создаваться </w:t>
      </w:r>
      <w:r w:rsidR="00546ECE" w:rsidRPr="00163866">
        <w:rPr>
          <w:rFonts w:ascii="Times New Roman" w:hAnsi="Times New Roman"/>
          <w:b/>
          <w:bCs/>
          <w:sz w:val="28"/>
          <w:szCs w:val="28"/>
        </w:rPr>
        <w:t>совет родителей</w:t>
      </w:r>
      <w:r w:rsidR="00546ECE" w:rsidRPr="00546ECE">
        <w:rPr>
          <w:rFonts w:ascii="Times New Roman" w:hAnsi="Times New Roman"/>
          <w:bCs/>
          <w:sz w:val="28"/>
          <w:szCs w:val="28"/>
        </w:rPr>
        <w:t xml:space="preserve"> (законных представителей) несовершеннолетних обучающихся </w:t>
      </w:r>
      <w:r w:rsidR="00546ECE" w:rsidRPr="00546ECE">
        <w:rPr>
          <w:rFonts w:ascii="Times New Roman" w:hAnsi="Times New Roman"/>
          <w:sz w:val="28"/>
          <w:szCs w:val="28"/>
        </w:rPr>
        <w:t>(далее — совет родителей).</w:t>
      </w:r>
    </w:p>
    <w:p w:rsidR="00546ECE" w:rsidRPr="00546ECE" w:rsidRDefault="00546ECE" w:rsidP="00581ADA">
      <w:pPr>
        <w:numPr>
          <w:ilvl w:val="2"/>
          <w:numId w:val="49"/>
        </w:numPr>
        <w:shd w:val="clear" w:color="auto" w:fill="FFFFFF"/>
        <w:tabs>
          <w:tab w:val="left" w:pos="709"/>
        </w:tabs>
        <w:autoSpaceDE w:val="0"/>
        <w:autoSpaceDN w:val="0"/>
        <w:adjustRightInd w:val="0"/>
        <w:spacing w:after="0" w:line="360" w:lineRule="auto"/>
        <w:ind w:left="709" w:hanging="425"/>
        <w:jc w:val="both"/>
        <w:rPr>
          <w:rFonts w:ascii="Times New Roman" w:eastAsia="Times New Roman" w:hAnsi="Times New Roman"/>
          <w:color w:val="000000"/>
          <w:sz w:val="28"/>
          <w:szCs w:val="28"/>
          <w:lang w:eastAsia="ru-RU"/>
        </w:rPr>
      </w:pPr>
      <w:r w:rsidRPr="00546ECE">
        <w:rPr>
          <w:rFonts w:ascii="Times New Roman" w:hAnsi="Times New Roman"/>
          <w:sz w:val="28"/>
          <w:szCs w:val="28"/>
        </w:rPr>
        <w:t xml:space="preserve">Совет </w:t>
      </w:r>
      <w:r w:rsidR="0076221F">
        <w:rPr>
          <w:rFonts w:ascii="Times New Roman" w:hAnsi="Times New Roman"/>
          <w:sz w:val="28"/>
          <w:szCs w:val="28"/>
        </w:rPr>
        <w:t xml:space="preserve">родителей является  органом </w:t>
      </w:r>
      <w:r w:rsidRPr="00546ECE">
        <w:rPr>
          <w:rFonts w:ascii="Times New Roman" w:hAnsi="Times New Roman"/>
          <w:sz w:val="28"/>
          <w:szCs w:val="28"/>
        </w:rPr>
        <w:t>управления, созданный в целях содействия Учреждению в осуществлении воспитания и обучения детей в Учреждении.</w:t>
      </w:r>
      <w:r w:rsidR="006B4714">
        <w:rPr>
          <w:rFonts w:ascii="Times New Roman" w:hAnsi="Times New Roman"/>
          <w:sz w:val="28"/>
          <w:szCs w:val="28"/>
        </w:rPr>
        <w:t xml:space="preserve"> Совет родителей избирается сроком на 1учебный год.</w:t>
      </w:r>
      <w:r w:rsidRPr="00546ECE">
        <w:rPr>
          <w:rFonts w:ascii="Times New Roman" w:hAnsi="Times New Roman"/>
          <w:sz w:val="28"/>
          <w:szCs w:val="28"/>
        </w:rPr>
        <w:t xml:space="preserve"> </w:t>
      </w:r>
    </w:p>
    <w:p w:rsidR="00546ECE" w:rsidRPr="00546ECE" w:rsidRDefault="00546ECE" w:rsidP="00581ADA">
      <w:pPr>
        <w:numPr>
          <w:ilvl w:val="2"/>
          <w:numId w:val="49"/>
        </w:numPr>
        <w:shd w:val="clear" w:color="auto" w:fill="FFFFFF"/>
        <w:tabs>
          <w:tab w:val="left" w:pos="709"/>
        </w:tabs>
        <w:autoSpaceDE w:val="0"/>
        <w:autoSpaceDN w:val="0"/>
        <w:adjustRightInd w:val="0"/>
        <w:spacing w:after="0" w:line="360" w:lineRule="auto"/>
        <w:ind w:left="709" w:hanging="425"/>
        <w:jc w:val="both"/>
        <w:rPr>
          <w:rFonts w:ascii="Times New Roman" w:eastAsia="Times New Roman" w:hAnsi="Times New Roman"/>
          <w:color w:val="000000"/>
          <w:sz w:val="28"/>
          <w:szCs w:val="28"/>
          <w:lang w:eastAsia="ru-RU"/>
        </w:rPr>
      </w:pPr>
      <w:r w:rsidRPr="00546ECE">
        <w:rPr>
          <w:rFonts w:ascii="Times New Roman" w:hAnsi="Times New Roman"/>
          <w:sz w:val="28"/>
          <w:szCs w:val="28"/>
        </w:rPr>
        <w:t>Совет родителей осуществляет свою деятельность в соответствии с законами и иными нормативными правовыми актами Российской Федерации, настоящим Уставом.</w:t>
      </w:r>
    </w:p>
    <w:p w:rsidR="00546ECE" w:rsidRPr="006B4714" w:rsidRDefault="00546ECE" w:rsidP="00581ADA">
      <w:pPr>
        <w:numPr>
          <w:ilvl w:val="2"/>
          <w:numId w:val="49"/>
        </w:numPr>
        <w:shd w:val="clear" w:color="auto" w:fill="FFFFFF"/>
        <w:tabs>
          <w:tab w:val="left" w:pos="709"/>
        </w:tabs>
        <w:autoSpaceDE w:val="0"/>
        <w:autoSpaceDN w:val="0"/>
        <w:adjustRightInd w:val="0"/>
        <w:spacing w:after="0" w:line="360" w:lineRule="auto"/>
        <w:ind w:left="709" w:hanging="425"/>
        <w:jc w:val="both"/>
        <w:rPr>
          <w:rFonts w:ascii="Times New Roman" w:eastAsia="Times New Roman" w:hAnsi="Times New Roman"/>
          <w:color w:val="000000"/>
          <w:sz w:val="28"/>
          <w:szCs w:val="28"/>
          <w:lang w:eastAsia="ru-RU"/>
        </w:rPr>
      </w:pPr>
      <w:r w:rsidRPr="00546ECE">
        <w:rPr>
          <w:rFonts w:ascii="Times New Roman" w:hAnsi="Times New Roman"/>
          <w:sz w:val="28"/>
          <w:szCs w:val="28"/>
        </w:rPr>
        <w:lastRenderedPageBreak/>
        <w:t xml:space="preserve">Деятельность совета родителей основывается на принципах </w:t>
      </w:r>
      <w:r w:rsidR="006B4714">
        <w:rPr>
          <w:rFonts w:ascii="Times New Roman" w:hAnsi="Times New Roman"/>
          <w:sz w:val="28"/>
          <w:szCs w:val="28"/>
        </w:rPr>
        <w:t xml:space="preserve">гласности, </w:t>
      </w:r>
      <w:r w:rsidRPr="00546ECE">
        <w:rPr>
          <w:rFonts w:ascii="Times New Roman" w:hAnsi="Times New Roman"/>
          <w:sz w:val="28"/>
          <w:szCs w:val="28"/>
        </w:rPr>
        <w:t>добровольности и безво</w:t>
      </w:r>
      <w:r w:rsidR="006B4714">
        <w:rPr>
          <w:rFonts w:ascii="Times New Roman" w:hAnsi="Times New Roman"/>
          <w:sz w:val="28"/>
          <w:szCs w:val="28"/>
        </w:rPr>
        <w:t xml:space="preserve">змездности участия в его работе. </w:t>
      </w:r>
      <w:r w:rsidRPr="00546ECE">
        <w:rPr>
          <w:rFonts w:ascii="Times New Roman" w:hAnsi="Times New Roman"/>
          <w:sz w:val="28"/>
          <w:szCs w:val="28"/>
        </w:rPr>
        <w:t xml:space="preserve"> </w:t>
      </w:r>
    </w:p>
    <w:p w:rsidR="00546ECE" w:rsidRPr="00546ECE" w:rsidRDefault="00546ECE" w:rsidP="00581ADA">
      <w:pPr>
        <w:numPr>
          <w:ilvl w:val="2"/>
          <w:numId w:val="49"/>
        </w:numPr>
        <w:shd w:val="clear" w:color="auto" w:fill="FFFFFF"/>
        <w:tabs>
          <w:tab w:val="left" w:pos="709"/>
        </w:tabs>
        <w:autoSpaceDE w:val="0"/>
        <w:autoSpaceDN w:val="0"/>
        <w:adjustRightInd w:val="0"/>
        <w:spacing w:after="0" w:line="360" w:lineRule="auto"/>
        <w:ind w:left="709" w:hanging="425"/>
        <w:jc w:val="both"/>
        <w:rPr>
          <w:rFonts w:ascii="Times New Roman" w:eastAsia="Times New Roman" w:hAnsi="Times New Roman"/>
          <w:b/>
          <w:color w:val="000000"/>
          <w:sz w:val="28"/>
          <w:szCs w:val="28"/>
          <w:lang w:eastAsia="ru-RU"/>
        </w:rPr>
      </w:pPr>
      <w:r w:rsidRPr="00546ECE">
        <w:rPr>
          <w:rFonts w:ascii="Times New Roman" w:hAnsi="Times New Roman"/>
          <w:sz w:val="28"/>
          <w:szCs w:val="28"/>
        </w:rPr>
        <w:t>Члены совета родителей могут пользоваться услугами Учреждения только на равных условиях с другими гражданам.</w:t>
      </w:r>
    </w:p>
    <w:p w:rsidR="00CB60CA" w:rsidRPr="0036636C" w:rsidRDefault="00D03D25" w:rsidP="008527C0">
      <w:pPr>
        <w:widowControl w:val="0"/>
        <w:tabs>
          <w:tab w:val="left" w:pos="709"/>
        </w:tabs>
        <w:autoSpaceDE w:val="0"/>
        <w:autoSpaceDN w:val="0"/>
        <w:adjustRightInd w:val="0"/>
        <w:spacing w:after="0" w:line="360" w:lineRule="auto"/>
        <w:jc w:val="both"/>
        <w:rPr>
          <w:rFonts w:ascii="Times New Roman" w:hAnsi="Times New Roman"/>
          <w:b/>
          <w:i/>
          <w:sz w:val="28"/>
          <w:szCs w:val="28"/>
        </w:rPr>
      </w:pPr>
      <w:r>
        <w:rPr>
          <w:rFonts w:ascii="Times New Roman" w:hAnsi="Times New Roman"/>
          <w:b/>
          <w:i/>
          <w:sz w:val="28"/>
          <w:szCs w:val="28"/>
        </w:rPr>
        <w:tab/>
      </w:r>
      <w:r w:rsidR="00CB60CA" w:rsidRPr="0036636C">
        <w:rPr>
          <w:rFonts w:ascii="Times New Roman" w:hAnsi="Times New Roman"/>
          <w:b/>
          <w:i/>
          <w:sz w:val="28"/>
          <w:szCs w:val="28"/>
        </w:rPr>
        <w:t>К компетенции совета родителей относится:</w:t>
      </w:r>
    </w:p>
    <w:p w:rsidR="00CB60CA" w:rsidRPr="0036636C" w:rsidRDefault="00CB60CA" w:rsidP="00D03D25">
      <w:pPr>
        <w:widowControl w:val="0"/>
        <w:numPr>
          <w:ilvl w:val="0"/>
          <w:numId w:val="43"/>
        </w:numPr>
        <w:tabs>
          <w:tab w:val="left" w:pos="709"/>
        </w:tabs>
        <w:autoSpaceDE w:val="0"/>
        <w:autoSpaceDN w:val="0"/>
        <w:adjustRightInd w:val="0"/>
        <w:spacing w:after="0" w:line="360" w:lineRule="auto"/>
        <w:jc w:val="both"/>
        <w:rPr>
          <w:rFonts w:ascii="Times New Roman" w:hAnsi="Times New Roman"/>
          <w:sz w:val="28"/>
          <w:szCs w:val="28"/>
        </w:rPr>
      </w:pPr>
      <w:r w:rsidRPr="0036636C">
        <w:rPr>
          <w:rFonts w:ascii="Times New Roman" w:hAnsi="Times New Roman"/>
          <w:sz w:val="28"/>
          <w:szCs w:val="28"/>
        </w:rPr>
        <w:t>установление требований к одежде обучающихся совместно с педагогическим советом и советом учащихся;</w:t>
      </w:r>
    </w:p>
    <w:p w:rsidR="00CB60CA" w:rsidRPr="0036636C" w:rsidRDefault="00CB60CA" w:rsidP="00D03D25">
      <w:pPr>
        <w:widowControl w:val="0"/>
        <w:numPr>
          <w:ilvl w:val="0"/>
          <w:numId w:val="43"/>
        </w:numPr>
        <w:tabs>
          <w:tab w:val="left" w:pos="709"/>
        </w:tabs>
        <w:autoSpaceDE w:val="0"/>
        <w:autoSpaceDN w:val="0"/>
        <w:adjustRightInd w:val="0"/>
        <w:spacing w:after="0" w:line="360" w:lineRule="auto"/>
        <w:jc w:val="both"/>
        <w:rPr>
          <w:rFonts w:ascii="Times New Roman" w:hAnsi="Times New Roman"/>
          <w:sz w:val="28"/>
          <w:szCs w:val="28"/>
        </w:rPr>
      </w:pPr>
      <w:r w:rsidRPr="0036636C">
        <w:rPr>
          <w:rFonts w:ascii="Times New Roman" w:hAnsi="Times New Roman"/>
          <w:sz w:val="28"/>
          <w:szCs w:val="28"/>
        </w:rPr>
        <w:t>принятие участия в разработке основных общеобразовательных программ (в части, формируемой участниками образовательных отношений), отбор учебных предметов, курсов, дисциплин (модулей), направленных на получение учащимися знаний об основах духовно-нравственной культуры народов РФ, о нравственных принципах, об исторических и культурных традициях мировых религий, и альтернативных им учебных предметов, курсов, дисциплин (модулей) для включения их в основные образовательные программы;</w:t>
      </w:r>
    </w:p>
    <w:p w:rsidR="00CB60CA" w:rsidRPr="0036636C" w:rsidRDefault="00CB60CA" w:rsidP="00D03D25">
      <w:pPr>
        <w:widowControl w:val="0"/>
        <w:numPr>
          <w:ilvl w:val="0"/>
          <w:numId w:val="43"/>
        </w:numPr>
        <w:tabs>
          <w:tab w:val="left" w:pos="709"/>
        </w:tabs>
        <w:autoSpaceDE w:val="0"/>
        <w:autoSpaceDN w:val="0"/>
        <w:adjustRightInd w:val="0"/>
        <w:spacing w:after="0" w:line="360" w:lineRule="auto"/>
        <w:jc w:val="both"/>
        <w:rPr>
          <w:rFonts w:ascii="Times New Roman" w:hAnsi="Times New Roman"/>
          <w:sz w:val="28"/>
          <w:szCs w:val="28"/>
        </w:rPr>
      </w:pPr>
      <w:r w:rsidRPr="0036636C">
        <w:rPr>
          <w:rFonts w:ascii="Times New Roman" w:hAnsi="Times New Roman"/>
          <w:sz w:val="28"/>
          <w:szCs w:val="28"/>
        </w:rPr>
        <w:t>осуществление контроля за созданием необходимых условий для охраны и укрепления здоровья, организацией питания обучающихся;</w:t>
      </w:r>
    </w:p>
    <w:p w:rsidR="00CB60CA" w:rsidRPr="0036636C" w:rsidRDefault="00CB60CA" w:rsidP="00D03D25">
      <w:pPr>
        <w:widowControl w:val="0"/>
        <w:numPr>
          <w:ilvl w:val="0"/>
          <w:numId w:val="43"/>
        </w:numPr>
        <w:tabs>
          <w:tab w:val="left" w:pos="709"/>
        </w:tabs>
        <w:autoSpaceDE w:val="0"/>
        <w:autoSpaceDN w:val="0"/>
        <w:adjustRightInd w:val="0"/>
        <w:spacing w:after="0" w:line="360" w:lineRule="auto"/>
        <w:jc w:val="both"/>
        <w:rPr>
          <w:rFonts w:ascii="Times New Roman" w:hAnsi="Times New Roman"/>
          <w:sz w:val="28"/>
          <w:szCs w:val="28"/>
        </w:rPr>
      </w:pPr>
      <w:r w:rsidRPr="0036636C">
        <w:rPr>
          <w:rFonts w:ascii="Times New Roman" w:hAnsi="Times New Roman"/>
          <w:sz w:val="28"/>
          <w:szCs w:val="28"/>
        </w:rPr>
        <w:t>привлечение добровольных имущественных взносов, пожертвований и других не запрещенных законом поступлений;</w:t>
      </w:r>
    </w:p>
    <w:p w:rsidR="00CB60CA" w:rsidRPr="0036636C" w:rsidRDefault="00CB60CA" w:rsidP="00D03D25">
      <w:pPr>
        <w:widowControl w:val="0"/>
        <w:numPr>
          <w:ilvl w:val="0"/>
          <w:numId w:val="43"/>
        </w:numPr>
        <w:tabs>
          <w:tab w:val="left" w:pos="709"/>
        </w:tabs>
        <w:autoSpaceDE w:val="0"/>
        <w:autoSpaceDN w:val="0"/>
        <w:adjustRightInd w:val="0"/>
        <w:spacing w:after="0" w:line="360" w:lineRule="auto"/>
        <w:jc w:val="both"/>
        <w:rPr>
          <w:rFonts w:ascii="Times New Roman" w:hAnsi="Times New Roman"/>
          <w:sz w:val="28"/>
          <w:szCs w:val="28"/>
        </w:rPr>
      </w:pPr>
      <w:r w:rsidRPr="0036636C">
        <w:rPr>
          <w:rFonts w:ascii="Times New Roman" w:hAnsi="Times New Roman"/>
          <w:sz w:val="28"/>
          <w:szCs w:val="28"/>
        </w:rPr>
        <w:t>предоставление мотивированного мнения при выборе меры дисциплинарного взыскания для учащихся;</w:t>
      </w:r>
    </w:p>
    <w:p w:rsidR="00CB60CA" w:rsidRPr="0036636C" w:rsidRDefault="00CB60CA" w:rsidP="00D03D25">
      <w:pPr>
        <w:widowControl w:val="0"/>
        <w:numPr>
          <w:ilvl w:val="0"/>
          <w:numId w:val="43"/>
        </w:numPr>
        <w:tabs>
          <w:tab w:val="left" w:pos="709"/>
        </w:tabs>
        <w:autoSpaceDE w:val="0"/>
        <w:autoSpaceDN w:val="0"/>
        <w:adjustRightInd w:val="0"/>
        <w:spacing w:after="0" w:line="360" w:lineRule="auto"/>
        <w:jc w:val="both"/>
        <w:rPr>
          <w:rFonts w:ascii="Times New Roman" w:hAnsi="Times New Roman"/>
          <w:sz w:val="28"/>
          <w:szCs w:val="28"/>
        </w:rPr>
      </w:pPr>
      <w:r w:rsidRPr="0036636C">
        <w:rPr>
          <w:rFonts w:ascii="Times New Roman" w:hAnsi="Times New Roman"/>
          <w:sz w:val="28"/>
          <w:szCs w:val="28"/>
        </w:rPr>
        <w:t>предоставление мотивированного мнения по оценке локальных нормативных актов, затрагивающих права и законные интересы обучающихся и их законных представителей;</w:t>
      </w:r>
    </w:p>
    <w:p w:rsidR="00CB60CA" w:rsidRPr="0036636C" w:rsidRDefault="00CB60CA" w:rsidP="00D03D25">
      <w:pPr>
        <w:widowControl w:val="0"/>
        <w:numPr>
          <w:ilvl w:val="0"/>
          <w:numId w:val="43"/>
        </w:numPr>
        <w:tabs>
          <w:tab w:val="left" w:pos="709"/>
        </w:tabs>
        <w:autoSpaceDE w:val="0"/>
        <w:autoSpaceDN w:val="0"/>
        <w:adjustRightInd w:val="0"/>
        <w:spacing w:after="0" w:line="360" w:lineRule="auto"/>
        <w:jc w:val="both"/>
        <w:rPr>
          <w:rFonts w:ascii="Times New Roman" w:hAnsi="Times New Roman"/>
          <w:sz w:val="28"/>
          <w:szCs w:val="28"/>
        </w:rPr>
      </w:pPr>
      <w:r w:rsidRPr="0036636C">
        <w:rPr>
          <w:rFonts w:ascii="Times New Roman" w:hAnsi="Times New Roman"/>
          <w:sz w:val="28"/>
          <w:szCs w:val="28"/>
        </w:rPr>
        <w:t>содействие администрации Учреждения в работе с неблагополучными семьями;</w:t>
      </w:r>
    </w:p>
    <w:p w:rsidR="00CB60CA" w:rsidRDefault="003D119B" w:rsidP="00D03D25">
      <w:pPr>
        <w:widowControl w:val="0"/>
        <w:numPr>
          <w:ilvl w:val="0"/>
          <w:numId w:val="43"/>
        </w:numPr>
        <w:tabs>
          <w:tab w:val="left" w:pos="709"/>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сбор, обобщение, </w:t>
      </w:r>
      <w:r w:rsidR="00CB60CA" w:rsidRPr="0036636C">
        <w:rPr>
          <w:rFonts w:ascii="Times New Roman" w:hAnsi="Times New Roman"/>
          <w:sz w:val="28"/>
          <w:szCs w:val="28"/>
        </w:rPr>
        <w:t>внесение предложений</w:t>
      </w:r>
      <w:r>
        <w:rPr>
          <w:rFonts w:ascii="Times New Roman" w:hAnsi="Times New Roman"/>
          <w:sz w:val="28"/>
          <w:szCs w:val="28"/>
        </w:rPr>
        <w:t xml:space="preserve"> родителей</w:t>
      </w:r>
      <w:r w:rsidR="00CB60CA" w:rsidRPr="0036636C">
        <w:rPr>
          <w:rFonts w:ascii="Times New Roman" w:hAnsi="Times New Roman"/>
          <w:sz w:val="28"/>
          <w:szCs w:val="28"/>
        </w:rPr>
        <w:t xml:space="preserve"> по совершенствованию образовательной, воспитат</w:t>
      </w:r>
      <w:r w:rsidR="00E409CD">
        <w:rPr>
          <w:rFonts w:ascii="Times New Roman" w:hAnsi="Times New Roman"/>
          <w:sz w:val="28"/>
          <w:szCs w:val="28"/>
        </w:rPr>
        <w:t>ельной деятельности Учреждения;</w:t>
      </w:r>
    </w:p>
    <w:p w:rsidR="003D119B" w:rsidRPr="0036636C" w:rsidRDefault="003D119B" w:rsidP="00D03D25">
      <w:pPr>
        <w:widowControl w:val="0"/>
        <w:numPr>
          <w:ilvl w:val="0"/>
          <w:numId w:val="43"/>
        </w:numPr>
        <w:tabs>
          <w:tab w:val="left" w:pos="709"/>
        </w:tabs>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делегирование членов совета в комиссию</w:t>
      </w:r>
      <w:r w:rsidR="00E409CD">
        <w:rPr>
          <w:rFonts w:ascii="Times New Roman" w:hAnsi="Times New Roman"/>
          <w:sz w:val="28"/>
          <w:szCs w:val="28"/>
        </w:rPr>
        <w:t xml:space="preserve"> по урегулированию споров между </w:t>
      </w:r>
      <w:r w:rsidR="00E409CD">
        <w:rPr>
          <w:rFonts w:ascii="Times New Roman" w:hAnsi="Times New Roman"/>
          <w:sz w:val="28"/>
          <w:szCs w:val="28"/>
        </w:rPr>
        <w:lastRenderedPageBreak/>
        <w:t>участниками образовательных отношений;</w:t>
      </w:r>
    </w:p>
    <w:p w:rsidR="00222223" w:rsidRPr="00546ECE" w:rsidRDefault="00546ECE" w:rsidP="00D03D25">
      <w:pPr>
        <w:numPr>
          <w:ilvl w:val="0"/>
          <w:numId w:val="43"/>
        </w:numPr>
        <w:shd w:val="clear" w:color="auto" w:fill="FFFFFF"/>
        <w:tabs>
          <w:tab w:val="left" w:pos="709"/>
        </w:tabs>
        <w:autoSpaceDE w:val="0"/>
        <w:autoSpaceDN w:val="0"/>
        <w:adjustRightInd w:val="0"/>
        <w:spacing w:after="0" w:line="360" w:lineRule="auto"/>
        <w:jc w:val="both"/>
        <w:rPr>
          <w:rFonts w:ascii="Times New Roman" w:hAnsi="Times New Roman"/>
          <w:sz w:val="24"/>
          <w:szCs w:val="24"/>
          <w:lang w:eastAsia="ru-RU"/>
        </w:rPr>
      </w:pPr>
      <w:r w:rsidRPr="00546ECE">
        <w:rPr>
          <w:rFonts w:ascii="Times New Roman" w:eastAsia="Times New Roman" w:hAnsi="Times New Roman"/>
          <w:color w:val="000000"/>
          <w:sz w:val="28"/>
          <w:szCs w:val="28"/>
          <w:lang w:eastAsia="ru-RU"/>
        </w:rPr>
        <w:t xml:space="preserve">рассматривает </w:t>
      </w:r>
      <w:r w:rsidR="00222223" w:rsidRPr="00546ECE">
        <w:rPr>
          <w:rFonts w:ascii="Times New Roman" w:eastAsia="Times New Roman" w:hAnsi="Times New Roman"/>
          <w:color w:val="000000"/>
          <w:sz w:val="28"/>
          <w:szCs w:val="28"/>
          <w:lang w:eastAsia="ru-RU"/>
        </w:rPr>
        <w:t>содержание типового родительского договора. Родительски</w:t>
      </w:r>
      <w:r w:rsidRPr="00546ECE">
        <w:rPr>
          <w:rFonts w:ascii="Times New Roman" w:eastAsia="Times New Roman" w:hAnsi="Times New Roman"/>
          <w:color w:val="000000"/>
          <w:sz w:val="28"/>
          <w:szCs w:val="28"/>
          <w:lang w:eastAsia="ru-RU"/>
        </w:rPr>
        <w:t xml:space="preserve">й совет </w:t>
      </w:r>
      <w:r w:rsidR="00222223" w:rsidRPr="00546ECE">
        <w:rPr>
          <w:rFonts w:ascii="Times New Roman" w:eastAsia="Times New Roman" w:hAnsi="Times New Roman"/>
          <w:color w:val="000000"/>
          <w:sz w:val="28"/>
          <w:szCs w:val="28"/>
          <w:lang w:eastAsia="ru-RU"/>
        </w:rPr>
        <w:t>внос</w:t>
      </w:r>
      <w:r w:rsidRPr="00546ECE">
        <w:rPr>
          <w:rFonts w:ascii="Times New Roman" w:eastAsia="Times New Roman" w:hAnsi="Times New Roman"/>
          <w:color w:val="000000"/>
          <w:sz w:val="28"/>
          <w:szCs w:val="28"/>
          <w:lang w:eastAsia="ru-RU"/>
        </w:rPr>
        <w:t>и</w:t>
      </w:r>
      <w:r w:rsidR="00222223" w:rsidRPr="00546ECE">
        <w:rPr>
          <w:rFonts w:ascii="Times New Roman" w:eastAsia="Times New Roman" w:hAnsi="Times New Roman"/>
          <w:color w:val="000000"/>
          <w:sz w:val="28"/>
          <w:szCs w:val="28"/>
          <w:lang w:eastAsia="ru-RU"/>
        </w:rPr>
        <w:t>т решения в форме предложений, которые</w:t>
      </w:r>
      <w:r w:rsidRPr="00546ECE">
        <w:rPr>
          <w:rFonts w:ascii="Times New Roman" w:eastAsia="Times New Roman" w:hAnsi="Times New Roman"/>
          <w:color w:val="000000"/>
          <w:sz w:val="28"/>
          <w:szCs w:val="28"/>
          <w:lang w:eastAsia="ru-RU"/>
        </w:rPr>
        <w:t xml:space="preserve"> </w:t>
      </w:r>
      <w:r w:rsidR="00222223" w:rsidRPr="00546ECE">
        <w:rPr>
          <w:rFonts w:ascii="Times New Roman" w:eastAsia="Times New Roman" w:hAnsi="Times New Roman"/>
          <w:color w:val="000000"/>
          <w:sz w:val="28"/>
          <w:szCs w:val="28"/>
          <w:lang w:eastAsia="ru-RU"/>
        </w:rPr>
        <w:t xml:space="preserve">подлежат обязательному рассмотрению должностными лицами Учреждения, с последующим сообщением о результатах рассмотрения и мотивах принятого решения председателю соответствующего </w:t>
      </w:r>
      <w:r>
        <w:rPr>
          <w:rFonts w:ascii="Times New Roman" w:eastAsia="Times New Roman" w:hAnsi="Times New Roman"/>
          <w:color w:val="000000"/>
          <w:sz w:val="28"/>
          <w:szCs w:val="28"/>
          <w:lang w:eastAsia="ru-RU"/>
        </w:rPr>
        <w:t>совета</w:t>
      </w:r>
      <w:r w:rsidR="00222223" w:rsidRPr="00546ECE">
        <w:rPr>
          <w:rFonts w:ascii="Times New Roman" w:eastAsia="Times New Roman" w:hAnsi="Times New Roman"/>
          <w:color w:val="000000"/>
          <w:sz w:val="28"/>
          <w:szCs w:val="28"/>
          <w:lang w:eastAsia="ru-RU"/>
        </w:rPr>
        <w:t>.</w:t>
      </w:r>
    </w:p>
    <w:p w:rsidR="00546ECE" w:rsidRDefault="00222223" w:rsidP="008527C0">
      <w:pPr>
        <w:numPr>
          <w:ilvl w:val="1"/>
          <w:numId w:val="1"/>
        </w:numPr>
        <w:shd w:val="clear" w:color="auto" w:fill="FFFFFF"/>
        <w:tabs>
          <w:tab w:val="left" w:pos="709"/>
        </w:tabs>
        <w:autoSpaceDE w:val="0"/>
        <w:autoSpaceDN w:val="0"/>
        <w:adjustRightInd w:val="0"/>
        <w:spacing w:after="0" w:line="360" w:lineRule="auto"/>
        <w:ind w:left="0" w:firstLine="0"/>
        <w:jc w:val="both"/>
        <w:rPr>
          <w:rFonts w:ascii="Times New Roman" w:eastAsia="Times New Roman" w:hAnsi="Times New Roman"/>
          <w:color w:val="000000"/>
          <w:sz w:val="28"/>
          <w:szCs w:val="28"/>
          <w:lang w:eastAsia="ru-RU"/>
        </w:rPr>
      </w:pPr>
      <w:r w:rsidRPr="00546ECE">
        <w:rPr>
          <w:rFonts w:ascii="Times New Roman" w:hAnsi="Times New Roman"/>
          <w:b/>
          <w:bCs/>
          <w:color w:val="000000"/>
          <w:sz w:val="28"/>
          <w:szCs w:val="28"/>
          <w:lang w:eastAsia="ru-RU"/>
        </w:rPr>
        <w:t xml:space="preserve"> </w:t>
      </w:r>
      <w:r w:rsidRPr="00546ECE">
        <w:rPr>
          <w:rFonts w:ascii="Times New Roman" w:eastAsia="Times New Roman" w:hAnsi="Times New Roman"/>
          <w:color w:val="000000"/>
          <w:sz w:val="28"/>
          <w:szCs w:val="28"/>
          <w:lang w:eastAsia="ru-RU"/>
        </w:rPr>
        <w:t>В Учреждении могут создаваться на добровольной</w:t>
      </w:r>
      <w:r w:rsidR="0076221F">
        <w:rPr>
          <w:rFonts w:ascii="Times New Roman" w:eastAsia="Times New Roman" w:hAnsi="Times New Roman"/>
          <w:color w:val="000000"/>
          <w:sz w:val="28"/>
          <w:szCs w:val="28"/>
          <w:lang w:eastAsia="ru-RU"/>
        </w:rPr>
        <w:t xml:space="preserve"> основе </w:t>
      </w:r>
      <w:r w:rsidR="0076221F" w:rsidRPr="001C3962">
        <w:rPr>
          <w:rFonts w:ascii="Times New Roman" w:eastAsia="Times New Roman" w:hAnsi="Times New Roman"/>
          <w:b/>
          <w:color w:val="000000"/>
          <w:sz w:val="28"/>
          <w:szCs w:val="28"/>
          <w:lang w:eastAsia="ru-RU"/>
        </w:rPr>
        <w:t xml:space="preserve">органы ученического </w:t>
      </w:r>
      <w:r w:rsidRPr="001C3962">
        <w:rPr>
          <w:rFonts w:ascii="Times New Roman" w:eastAsia="Times New Roman" w:hAnsi="Times New Roman"/>
          <w:b/>
          <w:color w:val="000000"/>
          <w:sz w:val="28"/>
          <w:szCs w:val="28"/>
          <w:lang w:eastAsia="ru-RU"/>
        </w:rPr>
        <w:t>управления и ученические организации</w:t>
      </w:r>
      <w:r w:rsidRPr="00546ECE">
        <w:rPr>
          <w:rFonts w:ascii="Times New Roman" w:eastAsia="Times New Roman" w:hAnsi="Times New Roman"/>
          <w:color w:val="000000"/>
          <w:sz w:val="28"/>
          <w:szCs w:val="28"/>
          <w:lang w:eastAsia="ru-RU"/>
        </w:rPr>
        <w:t>, правила деятельности которых устанавливаются соответствующими положениями.</w:t>
      </w:r>
      <w:r w:rsidR="00546ECE" w:rsidRPr="00546ECE">
        <w:rPr>
          <w:rFonts w:ascii="Times New Roman" w:eastAsia="Times New Roman" w:hAnsi="Times New Roman"/>
          <w:color w:val="000000"/>
          <w:sz w:val="28"/>
          <w:szCs w:val="28"/>
          <w:lang w:eastAsia="ru-RU"/>
        </w:rPr>
        <w:t xml:space="preserve"> </w:t>
      </w:r>
    </w:p>
    <w:p w:rsidR="001A2D1C" w:rsidRDefault="00222223" w:rsidP="00802D7F">
      <w:pPr>
        <w:shd w:val="clear" w:color="auto" w:fill="FFFFFF"/>
        <w:tabs>
          <w:tab w:val="left" w:pos="709"/>
        </w:tabs>
        <w:autoSpaceDE w:val="0"/>
        <w:autoSpaceDN w:val="0"/>
        <w:adjustRightInd w:val="0"/>
        <w:spacing w:after="0" w:line="360" w:lineRule="auto"/>
        <w:jc w:val="both"/>
        <w:rPr>
          <w:rFonts w:ascii="Times New Roman" w:eastAsia="Times New Roman" w:hAnsi="Times New Roman"/>
          <w:color w:val="000000"/>
          <w:sz w:val="28"/>
          <w:szCs w:val="28"/>
          <w:lang w:eastAsia="ru-RU"/>
        </w:rPr>
      </w:pPr>
      <w:r w:rsidRPr="00546ECE">
        <w:rPr>
          <w:rFonts w:ascii="Times New Roman" w:eastAsia="Times New Roman" w:hAnsi="Times New Roman"/>
          <w:color w:val="000000"/>
          <w:sz w:val="28"/>
          <w:szCs w:val="28"/>
          <w:lang w:eastAsia="ru-RU"/>
        </w:rPr>
        <w:t>Учреждение содействует деятельности ученических организаций, предоставляет им необходимую информацию, допускает к участию в заседаниях органов управления Учреждения при обсуждении вопросов, касающихся прав и интересов обучающихся.</w:t>
      </w:r>
    </w:p>
    <w:p w:rsidR="00D64D95" w:rsidRPr="002C2C6D" w:rsidRDefault="00185EDB" w:rsidP="00185EDB">
      <w:pPr>
        <w:numPr>
          <w:ilvl w:val="0"/>
          <w:numId w:val="1"/>
        </w:numPr>
        <w:tabs>
          <w:tab w:val="left" w:pos="284"/>
        </w:tabs>
        <w:spacing w:after="0" w:line="360" w:lineRule="auto"/>
        <w:ind w:left="0" w:firstLine="0"/>
        <w:jc w:val="center"/>
        <w:rPr>
          <w:rFonts w:ascii="Times New Roman" w:hAnsi="Times New Roman"/>
          <w:b/>
          <w:sz w:val="28"/>
          <w:szCs w:val="28"/>
        </w:rPr>
      </w:pPr>
      <w:r>
        <w:rPr>
          <w:rFonts w:ascii="Times New Roman" w:hAnsi="Times New Roman"/>
          <w:b/>
          <w:sz w:val="28"/>
          <w:szCs w:val="28"/>
        </w:rPr>
        <w:t>И</w:t>
      </w:r>
      <w:r w:rsidRPr="002C2C6D">
        <w:rPr>
          <w:rFonts w:ascii="Times New Roman" w:hAnsi="Times New Roman"/>
          <w:b/>
          <w:sz w:val="28"/>
          <w:szCs w:val="28"/>
        </w:rPr>
        <w:t>МУЩЕСТВО И ФИНАНСОВОЕ ОБЕСПЕЧЕНИЕ УЧРЕЖДЕНИЯ.</w:t>
      </w:r>
    </w:p>
    <w:p w:rsidR="00E106F7" w:rsidRPr="00E106F7" w:rsidRDefault="00E106F7" w:rsidP="00D03D25">
      <w:pPr>
        <w:numPr>
          <w:ilvl w:val="1"/>
          <w:numId w:val="1"/>
        </w:numPr>
        <w:tabs>
          <w:tab w:val="left" w:pos="709"/>
        </w:tabs>
        <w:spacing w:after="0" w:line="360" w:lineRule="auto"/>
        <w:ind w:left="0" w:firstLine="0"/>
        <w:jc w:val="both"/>
        <w:rPr>
          <w:rFonts w:ascii="Times New Roman" w:hAnsi="Times New Roman"/>
          <w:sz w:val="28"/>
          <w:szCs w:val="28"/>
        </w:rPr>
      </w:pPr>
      <w:r w:rsidRPr="00E106F7">
        <w:rPr>
          <w:rFonts w:ascii="Times New Roman" w:eastAsia="Times New Roman" w:hAnsi="Times New Roman"/>
          <w:color w:val="000000"/>
          <w:sz w:val="28"/>
          <w:szCs w:val="28"/>
          <w:lang w:eastAsia="ru-RU"/>
        </w:rPr>
        <w:t xml:space="preserve">Учреждение самостоятельно осуществляет финансово-хозяйственную деятельность.  </w:t>
      </w:r>
    </w:p>
    <w:p w:rsidR="00E106F7" w:rsidRPr="00E106F7" w:rsidRDefault="00E106F7" w:rsidP="00D03D25">
      <w:pPr>
        <w:numPr>
          <w:ilvl w:val="1"/>
          <w:numId w:val="1"/>
        </w:numPr>
        <w:tabs>
          <w:tab w:val="left" w:pos="709"/>
        </w:tabs>
        <w:spacing w:after="0" w:line="360" w:lineRule="auto"/>
        <w:ind w:left="0" w:firstLine="0"/>
        <w:jc w:val="both"/>
        <w:rPr>
          <w:rFonts w:ascii="Times New Roman" w:hAnsi="Times New Roman"/>
          <w:sz w:val="28"/>
          <w:szCs w:val="28"/>
        </w:rPr>
      </w:pPr>
      <w:r w:rsidRPr="00E106F7">
        <w:rPr>
          <w:rFonts w:ascii="Times New Roman" w:hAnsi="Times New Roman"/>
          <w:sz w:val="28"/>
          <w:szCs w:val="28"/>
        </w:rPr>
        <w:t>Финансово-хозяйственная деятельность Учреждения осуществляется в соответствии с планом финансово-хозяйственной деятельности, утверждаемым директором Учреждения после рассмотрения заключения Наблюдательного совета, в уставном порядке.</w:t>
      </w:r>
    </w:p>
    <w:p w:rsidR="00E106F7" w:rsidRPr="00E106F7" w:rsidRDefault="00E106F7" w:rsidP="00D03D25">
      <w:pPr>
        <w:numPr>
          <w:ilvl w:val="1"/>
          <w:numId w:val="1"/>
        </w:numPr>
        <w:tabs>
          <w:tab w:val="left" w:pos="709"/>
        </w:tabs>
        <w:spacing w:after="0" w:line="360" w:lineRule="auto"/>
        <w:ind w:left="0" w:firstLine="0"/>
        <w:jc w:val="both"/>
        <w:rPr>
          <w:rFonts w:ascii="Times New Roman" w:hAnsi="Times New Roman"/>
          <w:sz w:val="28"/>
          <w:szCs w:val="28"/>
        </w:rPr>
      </w:pPr>
      <w:r w:rsidRPr="00E106F7">
        <w:rPr>
          <w:rFonts w:ascii="Times New Roman" w:hAnsi="Times New Roman"/>
          <w:sz w:val="28"/>
          <w:szCs w:val="28"/>
        </w:rPr>
        <w:t xml:space="preserve">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автономным учреждением учредителем или приобретенных автономным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w:t>
      </w:r>
    </w:p>
    <w:p w:rsidR="00E106F7" w:rsidRPr="00E106F7" w:rsidRDefault="00E106F7" w:rsidP="00D03D25">
      <w:pPr>
        <w:numPr>
          <w:ilvl w:val="1"/>
          <w:numId w:val="1"/>
        </w:numPr>
        <w:tabs>
          <w:tab w:val="left" w:pos="709"/>
        </w:tabs>
        <w:spacing w:after="0" w:line="360" w:lineRule="auto"/>
        <w:ind w:left="0" w:firstLine="0"/>
        <w:jc w:val="both"/>
        <w:rPr>
          <w:rFonts w:ascii="Times New Roman" w:hAnsi="Times New Roman"/>
          <w:sz w:val="28"/>
          <w:szCs w:val="28"/>
        </w:rPr>
      </w:pPr>
      <w:r w:rsidRPr="00E106F7">
        <w:rPr>
          <w:rFonts w:ascii="Times New Roman" w:hAnsi="Times New Roman"/>
          <w:sz w:val="28"/>
          <w:szCs w:val="28"/>
        </w:rPr>
        <w:t xml:space="preserve">В случае сдачи в аренду с согласия учредителя недвижимого имущества или особо ценного движимого имущества, закрепленных за автономным учреждением </w:t>
      </w:r>
      <w:r w:rsidRPr="00E106F7">
        <w:rPr>
          <w:rFonts w:ascii="Times New Roman" w:hAnsi="Times New Roman"/>
          <w:sz w:val="28"/>
          <w:szCs w:val="28"/>
        </w:rPr>
        <w:lastRenderedPageBreak/>
        <w:t>учредителем или приобретенных автономным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Финансовое обеспечение мероприятий, направленных на развитие автономных учреждений, перечень которых определяется органом, осуществляющим функции и полномочия учредителя, осуществляется за счет субсидий из соответствующего бюджета бюджетной системы Российской Федерации.</w:t>
      </w:r>
    </w:p>
    <w:p w:rsidR="00006ED5" w:rsidRPr="00E106F7" w:rsidRDefault="00006ED5" w:rsidP="00D03D25">
      <w:pPr>
        <w:numPr>
          <w:ilvl w:val="1"/>
          <w:numId w:val="1"/>
        </w:numPr>
        <w:tabs>
          <w:tab w:val="left" w:pos="709"/>
        </w:tabs>
        <w:spacing w:after="0" w:line="360" w:lineRule="auto"/>
        <w:ind w:left="0" w:firstLine="0"/>
        <w:jc w:val="both"/>
        <w:rPr>
          <w:rFonts w:ascii="Times New Roman" w:hAnsi="Times New Roman"/>
          <w:sz w:val="28"/>
          <w:szCs w:val="28"/>
        </w:rPr>
      </w:pPr>
      <w:r w:rsidRPr="00E106F7">
        <w:rPr>
          <w:rFonts w:ascii="Times New Roman" w:hAnsi="Times New Roman"/>
          <w:sz w:val="28"/>
          <w:szCs w:val="28"/>
        </w:rPr>
        <w:t>Имущество Учреждения является муниципальной собственностью</w:t>
      </w:r>
      <w:r w:rsidR="00814E82">
        <w:rPr>
          <w:rFonts w:ascii="Times New Roman" w:hAnsi="Times New Roman"/>
          <w:sz w:val="28"/>
          <w:szCs w:val="28"/>
        </w:rPr>
        <w:t xml:space="preserve"> муниципального образования "Город Магадан" и </w:t>
      </w:r>
      <w:r w:rsidRPr="00E106F7">
        <w:rPr>
          <w:rFonts w:ascii="Times New Roman" w:hAnsi="Times New Roman"/>
          <w:sz w:val="28"/>
          <w:szCs w:val="28"/>
        </w:rPr>
        <w:t>закрепляется за ним на праве оперативного управления</w:t>
      </w:r>
      <w:r w:rsidR="00814E82">
        <w:rPr>
          <w:rFonts w:ascii="Times New Roman" w:hAnsi="Times New Roman"/>
          <w:sz w:val="28"/>
          <w:szCs w:val="28"/>
        </w:rPr>
        <w:t xml:space="preserve"> собственником.</w:t>
      </w:r>
      <w:r w:rsidRPr="00E106F7">
        <w:rPr>
          <w:rFonts w:ascii="Times New Roman" w:hAnsi="Times New Roman"/>
          <w:sz w:val="28"/>
          <w:szCs w:val="28"/>
        </w:rPr>
        <w:t xml:space="preserve"> </w:t>
      </w:r>
    </w:p>
    <w:p w:rsidR="00006ED5" w:rsidRPr="00E106F7" w:rsidRDefault="00006ED5" w:rsidP="00D03D25">
      <w:pPr>
        <w:numPr>
          <w:ilvl w:val="1"/>
          <w:numId w:val="1"/>
        </w:numPr>
        <w:tabs>
          <w:tab w:val="left" w:pos="709"/>
        </w:tabs>
        <w:spacing w:after="0" w:line="360" w:lineRule="auto"/>
        <w:ind w:left="0" w:firstLine="0"/>
        <w:jc w:val="both"/>
        <w:rPr>
          <w:rFonts w:ascii="Times New Roman" w:hAnsi="Times New Roman"/>
          <w:sz w:val="28"/>
          <w:szCs w:val="28"/>
        </w:rPr>
      </w:pPr>
      <w:r w:rsidRPr="00E106F7">
        <w:rPr>
          <w:rFonts w:ascii="Times New Roman" w:hAnsi="Times New Roman"/>
          <w:sz w:val="28"/>
          <w:szCs w:val="28"/>
        </w:rPr>
        <w:t xml:space="preserve">Решение об отнесении имущества к категории особо ценного движимого имущества принимается в порядке, предусмотренном действующим законодательством Российской Федерации, муниципальными правовыми актами </w:t>
      </w:r>
      <w:r w:rsidR="00BF131C">
        <w:rPr>
          <w:rFonts w:ascii="Times New Roman" w:hAnsi="Times New Roman"/>
          <w:sz w:val="28"/>
          <w:szCs w:val="28"/>
        </w:rPr>
        <w:t>муниципального образования "Город</w:t>
      </w:r>
      <w:r w:rsidRPr="00E106F7">
        <w:rPr>
          <w:rFonts w:ascii="Times New Roman" w:hAnsi="Times New Roman"/>
          <w:sz w:val="28"/>
          <w:szCs w:val="28"/>
        </w:rPr>
        <w:t xml:space="preserve"> </w:t>
      </w:r>
      <w:r w:rsidR="00BF131C">
        <w:rPr>
          <w:rFonts w:ascii="Times New Roman" w:hAnsi="Times New Roman"/>
          <w:sz w:val="28"/>
          <w:szCs w:val="28"/>
        </w:rPr>
        <w:t>Магадан"</w:t>
      </w:r>
      <w:r w:rsidRPr="00E106F7">
        <w:rPr>
          <w:rFonts w:ascii="Times New Roman" w:hAnsi="Times New Roman"/>
          <w:sz w:val="28"/>
          <w:szCs w:val="28"/>
        </w:rPr>
        <w:t xml:space="preserve">. </w:t>
      </w:r>
    </w:p>
    <w:p w:rsidR="00006ED5" w:rsidRPr="00E106F7" w:rsidRDefault="00006ED5" w:rsidP="00D03D25">
      <w:pPr>
        <w:numPr>
          <w:ilvl w:val="1"/>
          <w:numId w:val="1"/>
        </w:numPr>
        <w:tabs>
          <w:tab w:val="left" w:pos="709"/>
        </w:tabs>
        <w:spacing w:after="0" w:line="360" w:lineRule="auto"/>
        <w:ind w:left="0" w:firstLine="0"/>
        <w:jc w:val="both"/>
        <w:rPr>
          <w:rFonts w:ascii="Times New Roman" w:hAnsi="Times New Roman"/>
          <w:sz w:val="28"/>
          <w:szCs w:val="28"/>
        </w:rPr>
      </w:pPr>
      <w:r w:rsidRPr="00E106F7">
        <w:rPr>
          <w:rFonts w:ascii="Times New Roman" w:hAnsi="Times New Roman"/>
          <w:sz w:val="28"/>
          <w:szCs w:val="28"/>
        </w:rPr>
        <w:t>Земельный участок, необходимый для выполнения Учреждением своих уст</w:t>
      </w:r>
      <w:r w:rsidR="00814E82">
        <w:rPr>
          <w:rFonts w:ascii="Times New Roman" w:hAnsi="Times New Roman"/>
          <w:sz w:val="28"/>
          <w:szCs w:val="28"/>
        </w:rPr>
        <w:t xml:space="preserve">авных задач, предоставляется собственником Учреждению </w:t>
      </w:r>
      <w:r w:rsidRPr="00E106F7">
        <w:rPr>
          <w:rFonts w:ascii="Times New Roman" w:hAnsi="Times New Roman"/>
          <w:sz w:val="28"/>
          <w:szCs w:val="28"/>
        </w:rPr>
        <w:t>на праве постоянного (бессрочного</w:t>
      </w:r>
      <w:r w:rsidR="00814E82">
        <w:rPr>
          <w:rFonts w:ascii="Times New Roman" w:hAnsi="Times New Roman"/>
          <w:sz w:val="28"/>
          <w:szCs w:val="28"/>
        </w:rPr>
        <w:t>) пользования.</w:t>
      </w:r>
    </w:p>
    <w:p w:rsidR="006B66BD" w:rsidRPr="00E106F7" w:rsidRDefault="006B66BD" w:rsidP="00D03D25">
      <w:pPr>
        <w:numPr>
          <w:ilvl w:val="1"/>
          <w:numId w:val="1"/>
        </w:numPr>
        <w:tabs>
          <w:tab w:val="left" w:pos="709"/>
        </w:tabs>
        <w:spacing w:after="0" w:line="360" w:lineRule="auto"/>
        <w:ind w:left="0" w:firstLine="0"/>
        <w:jc w:val="both"/>
        <w:rPr>
          <w:rFonts w:ascii="Times New Roman" w:hAnsi="Times New Roman"/>
          <w:sz w:val="28"/>
          <w:szCs w:val="28"/>
        </w:rPr>
      </w:pPr>
      <w:r w:rsidRPr="00E106F7">
        <w:rPr>
          <w:rFonts w:ascii="Times New Roman" w:hAnsi="Times New Roman"/>
          <w:sz w:val="28"/>
          <w:szCs w:val="28"/>
        </w:rPr>
        <w:t>Учреждение владеет и пользуется закрепленным на праве оперативного управления имуществом в пределах, установленных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w:t>
      </w:r>
    </w:p>
    <w:p w:rsidR="006B66BD" w:rsidRPr="00E106F7" w:rsidRDefault="006B66BD" w:rsidP="00D03D25">
      <w:pPr>
        <w:numPr>
          <w:ilvl w:val="1"/>
          <w:numId w:val="1"/>
        </w:numPr>
        <w:tabs>
          <w:tab w:val="left" w:pos="709"/>
        </w:tabs>
        <w:spacing w:after="0" w:line="360" w:lineRule="auto"/>
        <w:ind w:left="0" w:firstLine="0"/>
        <w:jc w:val="both"/>
        <w:rPr>
          <w:rFonts w:ascii="Times New Roman" w:hAnsi="Times New Roman"/>
          <w:sz w:val="28"/>
          <w:szCs w:val="28"/>
        </w:rPr>
      </w:pPr>
      <w:r w:rsidRPr="00E106F7">
        <w:rPr>
          <w:rFonts w:ascii="Times New Roman" w:hAnsi="Times New Roman"/>
          <w:sz w:val="28"/>
          <w:szCs w:val="28"/>
        </w:rPr>
        <w:t xml:space="preserve">Учреждение без согласия собственника не вправе распоряжаться недвижимым имуществом и особо ценным движимым имуществом, закрепленным за ним собственником или приобретенным Учреждением за счет </w:t>
      </w:r>
      <w:r w:rsidR="006B4714">
        <w:rPr>
          <w:rFonts w:ascii="Times New Roman" w:hAnsi="Times New Roman"/>
          <w:sz w:val="28"/>
          <w:szCs w:val="28"/>
        </w:rPr>
        <w:t>средств, выделенных из бюджета м</w:t>
      </w:r>
      <w:r w:rsidRPr="00E106F7">
        <w:rPr>
          <w:rFonts w:ascii="Times New Roman" w:hAnsi="Times New Roman"/>
          <w:sz w:val="28"/>
          <w:szCs w:val="28"/>
        </w:rPr>
        <w:t>униципального образования «Город Магадан». Остальным имуществом, Учреждение вправе распоряжаться самостоятельно, если иное не установлено законом.</w:t>
      </w:r>
    </w:p>
    <w:p w:rsidR="006B66BD" w:rsidRPr="00E106F7" w:rsidRDefault="0018256E" w:rsidP="00D03D25">
      <w:pPr>
        <w:numPr>
          <w:ilvl w:val="1"/>
          <w:numId w:val="1"/>
        </w:numPr>
        <w:tabs>
          <w:tab w:val="left" w:pos="709"/>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 </w:t>
      </w:r>
      <w:r w:rsidR="006B66BD" w:rsidRPr="00E106F7">
        <w:rPr>
          <w:rFonts w:ascii="Times New Roman" w:hAnsi="Times New Roman"/>
          <w:sz w:val="28"/>
          <w:szCs w:val="28"/>
        </w:rPr>
        <w:t>Источниками формирования имущества Учреждения в денежной и иных формах являются:</w:t>
      </w:r>
    </w:p>
    <w:p w:rsidR="006B66BD" w:rsidRPr="00E106F7" w:rsidRDefault="006B66BD" w:rsidP="00D03D25">
      <w:pPr>
        <w:widowControl w:val="0"/>
        <w:numPr>
          <w:ilvl w:val="0"/>
          <w:numId w:val="44"/>
        </w:numPr>
        <w:tabs>
          <w:tab w:val="left" w:pos="709"/>
        </w:tabs>
        <w:autoSpaceDE w:val="0"/>
        <w:spacing w:after="0" w:line="360" w:lineRule="auto"/>
        <w:jc w:val="both"/>
        <w:rPr>
          <w:rFonts w:ascii="Times New Roman" w:hAnsi="Times New Roman"/>
          <w:sz w:val="28"/>
          <w:szCs w:val="28"/>
        </w:rPr>
      </w:pPr>
      <w:r w:rsidRPr="00E106F7">
        <w:rPr>
          <w:rFonts w:ascii="Times New Roman" w:hAnsi="Times New Roman"/>
          <w:sz w:val="28"/>
          <w:szCs w:val="28"/>
        </w:rPr>
        <w:lastRenderedPageBreak/>
        <w:t>имущество, закрепленное за Учреждением на праве оперативного управления;</w:t>
      </w:r>
    </w:p>
    <w:p w:rsidR="006B66BD" w:rsidRPr="00E106F7" w:rsidRDefault="006B66BD" w:rsidP="00D03D25">
      <w:pPr>
        <w:widowControl w:val="0"/>
        <w:numPr>
          <w:ilvl w:val="0"/>
          <w:numId w:val="44"/>
        </w:numPr>
        <w:tabs>
          <w:tab w:val="left" w:pos="709"/>
        </w:tabs>
        <w:autoSpaceDE w:val="0"/>
        <w:spacing w:after="0" w:line="360" w:lineRule="auto"/>
        <w:jc w:val="both"/>
        <w:rPr>
          <w:rFonts w:ascii="Times New Roman" w:hAnsi="Times New Roman"/>
          <w:sz w:val="28"/>
          <w:szCs w:val="28"/>
        </w:rPr>
      </w:pPr>
      <w:r w:rsidRPr="00E106F7">
        <w:rPr>
          <w:rFonts w:ascii="Times New Roman" w:hAnsi="Times New Roman"/>
          <w:sz w:val="28"/>
          <w:szCs w:val="28"/>
        </w:rPr>
        <w:t>субвенции и субсидии из соответствующего бюджета, порядок поступлений которых определяется в соответствии с действующим законодательством;</w:t>
      </w:r>
    </w:p>
    <w:p w:rsidR="006B66BD" w:rsidRPr="00E106F7" w:rsidRDefault="006B66BD" w:rsidP="00D03D25">
      <w:pPr>
        <w:widowControl w:val="0"/>
        <w:numPr>
          <w:ilvl w:val="0"/>
          <w:numId w:val="44"/>
        </w:numPr>
        <w:tabs>
          <w:tab w:val="left" w:pos="709"/>
        </w:tabs>
        <w:autoSpaceDE w:val="0"/>
        <w:spacing w:after="0" w:line="360" w:lineRule="auto"/>
        <w:jc w:val="both"/>
        <w:rPr>
          <w:rFonts w:ascii="Times New Roman" w:hAnsi="Times New Roman"/>
          <w:sz w:val="28"/>
          <w:szCs w:val="28"/>
        </w:rPr>
      </w:pPr>
      <w:r w:rsidRPr="00E106F7">
        <w:rPr>
          <w:rFonts w:ascii="Times New Roman" w:hAnsi="Times New Roman"/>
          <w:sz w:val="28"/>
          <w:szCs w:val="28"/>
        </w:rPr>
        <w:t xml:space="preserve">доходы от приносящей доход деятельности, реализации товаров, работ, услуг, полученные Учреждением в результате коммерческой деятельности; </w:t>
      </w:r>
    </w:p>
    <w:p w:rsidR="006B66BD" w:rsidRPr="00E106F7" w:rsidRDefault="006B66BD" w:rsidP="00D03D25">
      <w:pPr>
        <w:widowControl w:val="0"/>
        <w:numPr>
          <w:ilvl w:val="0"/>
          <w:numId w:val="44"/>
        </w:numPr>
        <w:tabs>
          <w:tab w:val="left" w:pos="709"/>
        </w:tabs>
        <w:autoSpaceDE w:val="0"/>
        <w:spacing w:after="0" w:line="360" w:lineRule="auto"/>
        <w:jc w:val="both"/>
        <w:rPr>
          <w:rFonts w:ascii="Times New Roman" w:hAnsi="Times New Roman"/>
          <w:sz w:val="28"/>
          <w:szCs w:val="28"/>
        </w:rPr>
      </w:pPr>
      <w:r w:rsidRPr="00E106F7">
        <w:rPr>
          <w:rFonts w:ascii="Times New Roman" w:hAnsi="Times New Roman"/>
          <w:sz w:val="28"/>
          <w:szCs w:val="28"/>
        </w:rPr>
        <w:t xml:space="preserve">заемные средства, в том числе кредиты банков и других кредитных организаций; </w:t>
      </w:r>
    </w:p>
    <w:p w:rsidR="006B66BD" w:rsidRPr="00E106F7" w:rsidRDefault="006B66BD" w:rsidP="00D03D25">
      <w:pPr>
        <w:widowControl w:val="0"/>
        <w:numPr>
          <w:ilvl w:val="0"/>
          <w:numId w:val="44"/>
        </w:numPr>
        <w:tabs>
          <w:tab w:val="left" w:pos="709"/>
        </w:tabs>
        <w:autoSpaceDE w:val="0"/>
        <w:spacing w:after="0" w:line="360" w:lineRule="auto"/>
        <w:jc w:val="both"/>
        <w:rPr>
          <w:rFonts w:ascii="Times New Roman" w:hAnsi="Times New Roman"/>
          <w:sz w:val="28"/>
          <w:szCs w:val="28"/>
        </w:rPr>
      </w:pPr>
      <w:r w:rsidRPr="00E106F7">
        <w:rPr>
          <w:rFonts w:ascii="Times New Roman" w:hAnsi="Times New Roman"/>
          <w:sz w:val="28"/>
          <w:szCs w:val="28"/>
        </w:rPr>
        <w:t>дивиденды (доходы, проценты), получаемые Учреждением, по акциям, облига</w:t>
      </w:r>
      <w:r w:rsidRPr="00E106F7">
        <w:rPr>
          <w:rFonts w:ascii="Times New Roman" w:hAnsi="Times New Roman"/>
          <w:sz w:val="28"/>
          <w:szCs w:val="28"/>
        </w:rPr>
        <w:softHyphen/>
        <w:t xml:space="preserve">циям, другим ценным бумагам и вкладам; от хозяйственных обществ и товариществ, в уставном капитале которых участвует Учреждение; </w:t>
      </w:r>
    </w:p>
    <w:p w:rsidR="006B66BD" w:rsidRPr="00E106F7" w:rsidRDefault="006B66BD" w:rsidP="00D03D25">
      <w:pPr>
        <w:widowControl w:val="0"/>
        <w:numPr>
          <w:ilvl w:val="0"/>
          <w:numId w:val="44"/>
        </w:numPr>
        <w:tabs>
          <w:tab w:val="left" w:pos="709"/>
        </w:tabs>
        <w:autoSpaceDE w:val="0"/>
        <w:spacing w:after="0" w:line="360" w:lineRule="auto"/>
        <w:jc w:val="both"/>
        <w:rPr>
          <w:rFonts w:ascii="Times New Roman" w:hAnsi="Times New Roman"/>
          <w:sz w:val="28"/>
          <w:szCs w:val="28"/>
        </w:rPr>
      </w:pPr>
      <w:r w:rsidRPr="00E106F7">
        <w:rPr>
          <w:rFonts w:ascii="Times New Roman" w:hAnsi="Times New Roman"/>
          <w:sz w:val="28"/>
          <w:szCs w:val="28"/>
        </w:rPr>
        <w:t xml:space="preserve">добровольные имущественные, денежные взносы (пожертвования) организаций и граждан; </w:t>
      </w:r>
    </w:p>
    <w:p w:rsidR="006B66BD" w:rsidRPr="00E106F7" w:rsidRDefault="006B66BD" w:rsidP="00D03D25">
      <w:pPr>
        <w:widowControl w:val="0"/>
        <w:numPr>
          <w:ilvl w:val="0"/>
          <w:numId w:val="44"/>
        </w:numPr>
        <w:tabs>
          <w:tab w:val="left" w:pos="709"/>
        </w:tabs>
        <w:autoSpaceDE w:val="0"/>
        <w:spacing w:after="0" w:line="360" w:lineRule="auto"/>
        <w:ind w:right="32"/>
        <w:jc w:val="both"/>
        <w:rPr>
          <w:rFonts w:ascii="Times New Roman" w:hAnsi="Times New Roman"/>
          <w:sz w:val="28"/>
          <w:szCs w:val="28"/>
        </w:rPr>
      </w:pPr>
      <w:r w:rsidRPr="00E106F7">
        <w:rPr>
          <w:rFonts w:ascii="Times New Roman" w:hAnsi="Times New Roman"/>
          <w:sz w:val="28"/>
          <w:szCs w:val="28"/>
        </w:rPr>
        <w:t xml:space="preserve">другие, не запрещенные законом поступления. </w:t>
      </w:r>
    </w:p>
    <w:p w:rsidR="0066398C" w:rsidRPr="00E106F7" w:rsidRDefault="0018256E" w:rsidP="00D03D25">
      <w:pPr>
        <w:numPr>
          <w:ilvl w:val="1"/>
          <w:numId w:val="1"/>
        </w:numPr>
        <w:tabs>
          <w:tab w:val="left" w:pos="709"/>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 </w:t>
      </w:r>
      <w:r w:rsidR="006B66BD" w:rsidRPr="00E106F7">
        <w:rPr>
          <w:rFonts w:ascii="Times New Roman" w:hAnsi="Times New Roman"/>
          <w:sz w:val="28"/>
          <w:szCs w:val="28"/>
        </w:rPr>
        <w:t>Имущество и средства Учреждения отражаются на его балансе и используются для достижения целей, определенных настоящим Уставом. Недвижимое имущество, закрепленное за Учреждением или приобретенное Учреждением за счет средств, выделенных ему на при</w:t>
      </w:r>
      <w:r w:rsidR="006B66BD" w:rsidRPr="00E106F7">
        <w:rPr>
          <w:rFonts w:ascii="Times New Roman" w:hAnsi="Times New Roman"/>
          <w:sz w:val="28"/>
          <w:szCs w:val="28"/>
        </w:rPr>
        <w:softHyphen/>
        <w:t>обретение этого имущества, а также находящееся у Учреждения особо ценное движи</w:t>
      </w:r>
      <w:r w:rsidR="006B66BD" w:rsidRPr="00E106F7">
        <w:rPr>
          <w:rFonts w:ascii="Times New Roman" w:hAnsi="Times New Roman"/>
          <w:sz w:val="28"/>
          <w:szCs w:val="28"/>
        </w:rPr>
        <w:softHyphen/>
        <w:t>мое имущество, подлежат обособленному учету в установленном порядке.</w:t>
      </w:r>
    </w:p>
    <w:p w:rsidR="00E106F7" w:rsidRPr="00E106F7" w:rsidRDefault="0018256E" w:rsidP="00D03D25">
      <w:pPr>
        <w:numPr>
          <w:ilvl w:val="1"/>
          <w:numId w:val="1"/>
        </w:numPr>
        <w:tabs>
          <w:tab w:val="left" w:pos="709"/>
        </w:tabs>
        <w:autoSpaceDE w:val="0"/>
        <w:autoSpaceDN w:val="0"/>
        <w:adjustRightInd w:val="0"/>
        <w:spacing w:after="0" w:line="360" w:lineRule="auto"/>
        <w:ind w:left="0" w:firstLine="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66398C" w:rsidRPr="00E106F7">
        <w:rPr>
          <w:rFonts w:ascii="Times New Roman" w:hAnsi="Times New Roman"/>
          <w:color w:val="000000"/>
          <w:sz w:val="28"/>
          <w:szCs w:val="28"/>
          <w:lang w:eastAsia="ru-RU"/>
        </w:rPr>
        <w:t>Средства от деятельности, приносящей доходы, а также средства, полученные в результате пожертвований российских и иностранных юридических и фи</w:t>
      </w:r>
      <w:r w:rsidR="00802D7F">
        <w:rPr>
          <w:rFonts w:ascii="Times New Roman" w:hAnsi="Times New Roman"/>
          <w:color w:val="000000"/>
          <w:sz w:val="28"/>
          <w:szCs w:val="28"/>
          <w:lang w:eastAsia="ru-RU"/>
        </w:rPr>
        <w:t xml:space="preserve">зических лиц, и приобретенное за счет этих средств имущество поступают в самостоятельное </w:t>
      </w:r>
      <w:r w:rsidR="0066398C" w:rsidRPr="00E106F7">
        <w:rPr>
          <w:rFonts w:ascii="Times New Roman" w:hAnsi="Times New Roman"/>
          <w:color w:val="000000"/>
          <w:sz w:val="28"/>
          <w:szCs w:val="28"/>
          <w:lang w:eastAsia="ru-RU"/>
        </w:rPr>
        <w:t xml:space="preserve">распоряжение Учреждения и учитываются на отдельном балансе. </w:t>
      </w:r>
    </w:p>
    <w:p w:rsidR="00E106F7" w:rsidRPr="00E106F7" w:rsidRDefault="0066398C" w:rsidP="00D03D25">
      <w:pPr>
        <w:tabs>
          <w:tab w:val="left" w:pos="709"/>
        </w:tabs>
        <w:autoSpaceDE w:val="0"/>
        <w:autoSpaceDN w:val="0"/>
        <w:adjustRightInd w:val="0"/>
        <w:spacing w:after="0" w:line="360" w:lineRule="auto"/>
        <w:jc w:val="both"/>
        <w:rPr>
          <w:rFonts w:ascii="Times New Roman" w:hAnsi="Times New Roman"/>
          <w:color w:val="000000"/>
          <w:sz w:val="28"/>
          <w:szCs w:val="28"/>
          <w:lang w:eastAsia="ru-RU"/>
        </w:rPr>
      </w:pPr>
      <w:r w:rsidRPr="00E106F7">
        <w:rPr>
          <w:rFonts w:ascii="Times New Roman" w:hAnsi="Times New Roman"/>
          <w:color w:val="000000"/>
          <w:sz w:val="28"/>
          <w:szCs w:val="28"/>
          <w:lang w:eastAsia="ru-RU"/>
        </w:rPr>
        <w:t>Собственник имущества Учреждения не имеет права на получение доходов от осуществления Учреждением деятельности и использования закреплен</w:t>
      </w:r>
      <w:r w:rsidR="00802D7F">
        <w:rPr>
          <w:rFonts w:ascii="Times New Roman" w:hAnsi="Times New Roman"/>
          <w:color w:val="000000"/>
          <w:sz w:val="28"/>
          <w:szCs w:val="28"/>
          <w:lang w:eastAsia="ru-RU"/>
        </w:rPr>
        <w:t>ного за Учреждением имущества.</w:t>
      </w:r>
    </w:p>
    <w:p w:rsidR="00E106F7" w:rsidRPr="00E106F7" w:rsidRDefault="0018256E" w:rsidP="00D03D25">
      <w:pPr>
        <w:numPr>
          <w:ilvl w:val="1"/>
          <w:numId w:val="1"/>
        </w:numPr>
        <w:tabs>
          <w:tab w:val="left" w:pos="709"/>
        </w:tabs>
        <w:autoSpaceDE w:val="0"/>
        <w:autoSpaceDN w:val="0"/>
        <w:adjustRightInd w:val="0"/>
        <w:spacing w:after="0" w:line="360" w:lineRule="auto"/>
        <w:ind w:left="0" w:firstLine="0"/>
        <w:jc w:val="both"/>
        <w:rPr>
          <w:rFonts w:ascii="Times New Roman" w:hAnsi="Times New Roman"/>
          <w:color w:val="000000"/>
          <w:sz w:val="28"/>
          <w:szCs w:val="28"/>
          <w:lang w:eastAsia="ru-RU"/>
        </w:rPr>
      </w:pPr>
      <w:r>
        <w:rPr>
          <w:rFonts w:ascii="Times New Roman" w:hAnsi="Times New Roman"/>
          <w:sz w:val="28"/>
          <w:szCs w:val="28"/>
        </w:rPr>
        <w:lastRenderedPageBreak/>
        <w:t xml:space="preserve"> </w:t>
      </w:r>
      <w:r w:rsidR="00E106F7" w:rsidRPr="00E106F7">
        <w:rPr>
          <w:rFonts w:ascii="Times New Roman" w:hAnsi="Times New Roman"/>
          <w:sz w:val="28"/>
          <w:szCs w:val="28"/>
        </w:rPr>
        <w:t xml:space="preserve">Привлечение Учреждением дополнительных средств не влечет за собой снижения нормативов и (или) абсолютных размеров его финансирования. </w:t>
      </w:r>
    </w:p>
    <w:p w:rsidR="0066398C" w:rsidRPr="00E106F7" w:rsidRDefault="0018256E" w:rsidP="00D03D25">
      <w:pPr>
        <w:numPr>
          <w:ilvl w:val="1"/>
          <w:numId w:val="1"/>
        </w:numPr>
        <w:tabs>
          <w:tab w:val="left" w:pos="709"/>
        </w:tabs>
        <w:autoSpaceDE w:val="0"/>
        <w:autoSpaceDN w:val="0"/>
        <w:adjustRightInd w:val="0"/>
        <w:spacing w:after="0" w:line="360" w:lineRule="auto"/>
        <w:ind w:left="0" w:firstLine="0"/>
        <w:jc w:val="both"/>
        <w:rPr>
          <w:rFonts w:ascii="Times New Roman" w:hAnsi="Times New Roman"/>
          <w:color w:val="000000"/>
          <w:sz w:val="28"/>
          <w:szCs w:val="28"/>
          <w:lang w:eastAsia="ru-RU"/>
        </w:rPr>
      </w:pPr>
      <w:r>
        <w:rPr>
          <w:rFonts w:ascii="Times New Roman" w:hAnsi="Times New Roman"/>
          <w:sz w:val="28"/>
          <w:szCs w:val="28"/>
        </w:rPr>
        <w:t xml:space="preserve"> </w:t>
      </w:r>
      <w:r w:rsidR="0066398C" w:rsidRPr="00E106F7">
        <w:rPr>
          <w:rFonts w:ascii="Times New Roman" w:hAnsi="Times New Roman"/>
          <w:sz w:val="28"/>
          <w:szCs w:val="28"/>
        </w:rPr>
        <w:t>Учреждение вправе вносить денежные средства и иное имущество в уставной (складочный) капитал других юридических лиц или иным образом передавать это иму</w:t>
      </w:r>
      <w:r w:rsidR="0066398C" w:rsidRPr="00E106F7">
        <w:rPr>
          <w:rFonts w:ascii="Times New Roman" w:hAnsi="Times New Roman"/>
          <w:sz w:val="28"/>
          <w:szCs w:val="28"/>
        </w:rPr>
        <w:softHyphen/>
        <w:t>щество другим юридическим лицам в качестве их учредителя или участника только с согласия собственника имущества Учреждения.</w:t>
      </w:r>
    </w:p>
    <w:p w:rsidR="0066398C" w:rsidRPr="00E106F7" w:rsidRDefault="0018256E" w:rsidP="00D03D25">
      <w:pPr>
        <w:numPr>
          <w:ilvl w:val="1"/>
          <w:numId w:val="1"/>
        </w:numPr>
        <w:tabs>
          <w:tab w:val="left" w:pos="709"/>
        </w:tabs>
        <w:autoSpaceDE w:val="0"/>
        <w:autoSpaceDN w:val="0"/>
        <w:adjustRightInd w:val="0"/>
        <w:spacing w:after="0" w:line="360" w:lineRule="auto"/>
        <w:ind w:left="0" w:firstLine="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66398C" w:rsidRPr="00E106F7">
        <w:rPr>
          <w:rFonts w:ascii="Times New Roman" w:hAnsi="Times New Roman"/>
          <w:color w:val="000000"/>
          <w:sz w:val="28"/>
          <w:szCs w:val="28"/>
          <w:lang w:eastAsia="ru-RU"/>
        </w:rPr>
        <w:t>Учреждение использует закрепленное за ним</w:t>
      </w:r>
      <w:r w:rsidR="002F2D28">
        <w:rPr>
          <w:rFonts w:ascii="Times New Roman" w:hAnsi="Times New Roman"/>
          <w:color w:val="000000"/>
          <w:sz w:val="28"/>
          <w:szCs w:val="28"/>
          <w:lang w:eastAsia="ru-RU"/>
        </w:rPr>
        <w:t xml:space="preserve"> Учредителем</w:t>
      </w:r>
      <w:r w:rsidR="0066398C" w:rsidRPr="00E106F7">
        <w:rPr>
          <w:rFonts w:ascii="Times New Roman" w:hAnsi="Times New Roman"/>
          <w:color w:val="000000"/>
          <w:sz w:val="28"/>
          <w:szCs w:val="28"/>
          <w:lang w:eastAsia="ru-RU"/>
        </w:rPr>
        <w:t xml:space="preserve"> имущество и имущество, приобретенное   на   </w:t>
      </w:r>
      <w:r w:rsidR="002F2D28">
        <w:rPr>
          <w:rFonts w:ascii="Times New Roman" w:hAnsi="Times New Roman"/>
          <w:color w:val="000000"/>
          <w:sz w:val="28"/>
          <w:szCs w:val="28"/>
          <w:lang w:eastAsia="ru-RU"/>
        </w:rPr>
        <w:t>средства,   выделенные   ему   У</w:t>
      </w:r>
      <w:r w:rsidR="0066398C" w:rsidRPr="00E106F7">
        <w:rPr>
          <w:rFonts w:ascii="Times New Roman" w:hAnsi="Times New Roman"/>
          <w:color w:val="000000"/>
          <w:sz w:val="28"/>
          <w:szCs w:val="28"/>
          <w:lang w:eastAsia="ru-RU"/>
        </w:rPr>
        <w:t xml:space="preserve">чредителем,   исключительно для осуществления целей и видов деятельности, закрепленных в настоящем Уставе. </w:t>
      </w:r>
    </w:p>
    <w:p w:rsidR="0066398C" w:rsidRPr="00E106F7" w:rsidRDefault="0018256E" w:rsidP="00D03D25">
      <w:pPr>
        <w:numPr>
          <w:ilvl w:val="1"/>
          <w:numId w:val="1"/>
        </w:numPr>
        <w:tabs>
          <w:tab w:val="left" w:pos="709"/>
        </w:tabs>
        <w:autoSpaceDE w:val="0"/>
        <w:autoSpaceDN w:val="0"/>
        <w:adjustRightInd w:val="0"/>
        <w:spacing w:after="0" w:line="360" w:lineRule="auto"/>
        <w:ind w:left="0" w:firstLine="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802D7F">
        <w:rPr>
          <w:rFonts w:ascii="Times New Roman" w:hAnsi="Times New Roman"/>
          <w:color w:val="000000"/>
          <w:sz w:val="28"/>
          <w:szCs w:val="28"/>
          <w:lang w:eastAsia="ru-RU"/>
        </w:rPr>
        <w:t xml:space="preserve">Учреждение ведет налоговый учет, оперативный бухгалтерский </w:t>
      </w:r>
      <w:r w:rsidR="0066398C" w:rsidRPr="00E106F7">
        <w:rPr>
          <w:rFonts w:ascii="Times New Roman" w:hAnsi="Times New Roman"/>
          <w:color w:val="000000"/>
          <w:sz w:val="28"/>
          <w:szCs w:val="28"/>
          <w:lang w:eastAsia="ru-RU"/>
        </w:rPr>
        <w:t>учет и статистическую отчетность о результатах хозяйственной и иной деятельности в порядке, ус</w:t>
      </w:r>
      <w:r w:rsidR="00802D7F">
        <w:rPr>
          <w:rFonts w:ascii="Times New Roman" w:hAnsi="Times New Roman"/>
          <w:color w:val="000000"/>
          <w:sz w:val="28"/>
          <w:szCs w:val="28"/>
          <w:lang w:eastAsia="ru-RU"/>
        </w:rPr>
        <w:t>тановленном законодательством.</w:t>
      </w:r>
    </w:p>
    <w:p w:rsidR="0066398C" w:rsidRPr="00E106F7" w:rsidRDefault="0018256E" w:rsidP="00D03D25">
      <w:pPr>
        <w:widowControl w:val="0"/>
        <w:numPr>
          <w:ilvl w:val="1"/>
          <w:numId w:val="1"/>
        </w:numPr>
        <w:tabs>
          <w:tab w:val="left" w:pos="709"/>
        </w:tabs>
        <w:autoSpaceDE w:val="0"/>
        <w:spacing w:after="0" w:line="360" w:lineRule="auto"/>
        <w:ind w:left="0" w:right="32" w:firstLine="0"/>
        <w:jc w:val="both"/>
        <w:rPr>
          <w:rFonts w:ascii="Times New Roman" w:hAnsi="Times New Roman"/>
          <w:sz w:val="28"/>
          <w:szCs w:val="28"/>
        </w:rPr>
      </w:pPr>
      <w:r>
        <w:rPr>
          <w:rFonts w:ascii="Times New Roman" w:hAnsi="Times New Roman"/>
          <w:color w:val="000000"/>
          <w:sz w:val="28"/>
          <w:szCs w:val="28"/>
          <w:lang w:eastAsia="ru-RU"/>
        </w:rPr>
        <w:t xml:space="preserve"> </w:t>
      </w:r>
      <w:r w:rsidR="0066398C" w:rsidRPr="00E106F7">
        <w:rPr>
          <w:rFonts w:ascii="Times New Roman" w:hAnsi="Times New Roman"/>
          <w:color w:val="000000"/>
          <w:sz w:val="28"/>
          <w:szCs w:val="28"/>
          <w:lang w:eastAsia="ru-RU"/>
        </w:rPr>
        <w:t>Учреждение ежегодно представляет Учредителю расчет предполагаемых расходов на содержание недвижимого имущества и особо ценного движимого имущества, закрепленных за Учреждением</w:t>
      </w:r>
      <w:r w:rsidR="002F2D28">
        <w:rPr>
          <w:rFonts w:ascii="Times New Roman" w:hAnsi="Times New Roman"/>
          <w:color w:val="000000"/>
          <w:sz w:val="28"/>
          <w:szCs w:val="28"/>
          <w:lang w:eastAsia="ru-RU"/>
        </w:rPr>
        <w:t xml:space="preserve"> Учредителем</w:t>
      </w:r>
      <w:r w:rsidR="0066398C" w:rsidRPr="00E106F7">
        <w:rPr>
          <w:rFonts w:ascii="Times New Roman" w:hAnsi="Times New Roman"/>
          <w:color w:val="000000"/>
          <w:sz w:val="28"/>
          <w:szCs w:val="28"/>
          <w:lang w:eastAsia="ru-RU"/>
        </w:rPr>
        <w:t xml:space="preserve"> или приобретенных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Учреждения, в рамках программ, утвержденных в установленном порядке. </w:t>
      </w:r>
    </w:p>
    <w:p w:rsidR="0066398C" w:rsidRPr="00E106F7" w:rsidRDefault="0018256E" w:rsidP="00D03D25">
      <w:pPr>
        <w:widowControl w:val="0"/>
        <w:numPr>
          <w:ilvl w:val="1"/>
          <w:numId w:val="1"/>
        </w:numPr>
        <w:tabs>
          <w:tab w:val="left" w:pos="709"/>
        </w:tabs>
        <w:autoSpaceDE w:val="0"/>
        <w:spacing w:after="0" w:line="360" w:lineRule="auto"/>
        <w:ind w:left="0" w:right="32" w:firstLine="0"/>
        <w:jc w:val="both"/>
        <w:rPr>
          <w:rFonts w:ascii="Times New Roman" w:hAnsi="Times New Roman"/>
          <w:sz w:val="28"/>
          <w:szCs w:val="28"/>
        </w:rPr>
      </w:pPr>
      <w:r>
        <w:rPr>
          <w:rFonts w:ascii="Times New Roman" w:hAnsi="Times New Roman"/>
          <w:sz w:val="28"/>
          <w:szCs w:val="28"/>
        </w:rPr>
        <w:t xml:space="preserve"> </w:t>
      </w:r>
      <w:r w:rsidR="0066398C" w:rsidRPr="00E106F7">
        <w:rPr>
          <w:rFonts w:ascii="Times New Roman" w:hAnsi="Times New Roman"/>
          <w:sz w:val="28"/>
          <w:szCs w:val="28"/>
        </w:rPr>
        <w:t>Крупные сделки, порядок их совершения:</w:t>
      </w:r>
    </w:p>
    <w:p w:rsidR="0066398C" w:rsidRPr="00E106F7" w:rsidRDefault="0066398C" w:rsidP="00D03D25">
      <w:pPr>
        <w:widowControl w:val="0"/>
        <w:numPr>
          <w:ilvl w:val="0"/>
          <w:numId w:val="45"/>
        </w:numPr>
        <w:tabs>
          <w:tab w:val="left" w:pos="709"/>
        </w:tabs>
        <w:autoSpaceDE w:val="0"/>
        <w:spacing w:after="0" w:line="360" w:lineRule="auto"/>
        <w:ind w:right="32"/>
        <w:jc w:val="both"/>
        <w:rPr>
          <w:rFonts w:ascii="Times New Roman" w:hAnsi="Times New Roman"/>
          <w:sz w:val="28"/>
          <w:szCs w:val="28"/>
        </w:rPr>
      </w:pPr>
      <w:r w:rsidRPr="00E106F7">
        <w:rPr>
          <w:rFonts w:ascii="Times New Roman" w:hAnsi="Times New Roman"/>
          <w:sz w:val="28"/>
          <w:szCs w:val="28"/>
        </w:rPr>
        <w:t>кру</w:t>
      </w:r>
      <w:r w:rsidR="00802D7F">
        <w:rPr>
          <w:rFonts w:ascii="Times New Roman" w:hAnsi="Times New Roman"/>
          <w:sz w:val="28"/>
          <w:szCs w:val="28"/>
        </w:rPr>
        <w:t xml:space="preserve">пной сделкой признается сделка </w:t>
      </w:r>
      <w:r w:rsidRPr="00E106F7">
        <w:rPr>
          <w:rFonts w:ascii="Times New Roman" w:hAnsi="Times New Roman"/>
          <w:sz w:val="28"/>
          <w:szCs w:val="28"/>
        </w:rPr>
        <w:t xml:space="preserve">связанная с распоряжением, денежными средствами, привлечением заемных денежных средств, отчуждением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Учреждения,  определяемой по данным  бухгалтерской </w:t>
      </w:r>
      <w:r w:rsidRPr="00E106F7">
        <w:rPr>
          <w:rFonts w:ascii="Times New Roman" w:hAnsi="Times New Roman"/>
          <w:sz w:val="28"/>
          <w:szCs w:val="28"/>
        </w:rPr>
        <w:lastRenderedPageBreak/>
        <w:t>отчетно</w:t>
      </w:r>
      <w:r w:rsidR="00CA6C2C">
        <w:rPr>
          <w:rFonts w:ascii="Times New Roman" w:hAnsi="Times New Roman"/>
          <w:sz w:val="28"/>
          <w:szCs w:val="28"/>
        </w:rPr>
        <w:t>сти на последнюю отчетную дату;</w:t>
      </w:r>
    </w:p>
    <w:p w:rsidR="0066398C" w:rsidRPr="00E106F7" w:rsidRDefault="0066398C" w:rsidP="00D03D25">
      <w:pPr>
        <w:widowControl w:val="0"/>
        <w:numPr>
          <w:ilvl w:val="0"/>
          <w:numId w:val="45"/>
        </w:numPr>
        <w:tabs>
          <w:tab w:val="left" w:pos="709"/>
        </w:tabs>
        <w:autoSpaceDE w:val="0"/>
        <w:spacing w:after="0" w:line="360" w:lineRule="auto"/>
        <w:ind w:right="32"/>
        <w:jc w:val="both"/>
        <w:rPr>
          <w:rFonts w:ascii="Times New Roman" w:hAnsi="Times New Roman"/>
          <w:sz w:val="28"/>
          <w:szCs w:val="28"/>
        </w:rPr>
      </w:pPr>
      <w:r w:rsidRPr="00E106F7">
        <w:rPr>
          <w:rFonts w:ascii="Times New Roman" w:hAnsi="Times New Roman"/>
          <w:sz w:val="28"/>
          <w:szCs w:val="28"/>
        </w:rPr>
        <w:t>крупная сделка совершается с предварительного одобрения наблюдательного совета Учреждения. Наблюдательный совет Учреждения  обязан рассмотреть предложение руководителя Учреждения о совершении крупной сделки в течение пятнадцати календарных дней с момента поступления такого предложения предсе</w:t>
      </w:r>
      <w:r w:rsidR="00CA6C2C">
        <w:rPr>
          <w:rFonts w:ascii="Times New Roman" w:hAnsi="Times New Roman"/>
          <w:sz w:val="28"/>
          <w:szCs w:val="28"/>
        </w:rPr>
        <w:t>дателю наблюдательного совета;</w:t>
      </w:r>
    </w:p>
    <w:p w:rsidR="0066398C" w:rsidRPr="00E106F7" w:rsidRDefault="0066398C" w:rsidP="00D03D25">
      <w:pPr>
        <w:widowControl w:val="0"/>
        <w:numPr>
          <w:ilvl w:val="0"/>
          <w:numId w:val="45"/>
        </w:numPr>
        <w:tabs>
          <w:tab w:val="left" w:pos="709"/>
        </w:tabs>
        <w:autoSpaceDE w:val="0"/>
        <w:spacing w:after="0" w:line="360" w:lineRule="auto"/>
        <w:ind w:right="32"/>
        <w:jc w:val="both"/>
        <w:rPr>
          <w:rFonts w:ascii="Times New Roman" w:hAnsi="Times New Roman"/>
          <w:sz w:val="28"/>
          <w:szCs w:val="28"/>
        </w:rPr>
      </w:pPr>
      <w:r w:rsidRPr="00E106F7">
        <w:rPr>
          <w:rFonts w:ascii="Times New Roman" w:hAnsi="Times New Roman"/>
          <w:sz w:val="28"/>
          <w:szCs w:val="28"/>
        </w:rPr>
        <w:t xml:space="preserve">крупная сделка, совершенная с нарушением требований, может быть признана недействительной по иску Учреждения или его Учредителя, если будет доказано, что другая сторона о сделке знала или должна была знать об отсутствии одобрения сделки наблюдательным советом </w:t>
      </w:r>
      <w:r w:rsidR="00CA6C2C">
        <w:rPr>
          <w:rFonts w:ascii="Times New Roman" w:hAnsi="Times New Roman"/>
          <w:sz w:val="28"/>
          <w:szCs w:val="28"/>
        </w:rPr>
        <w:t>Учреждения;</w:t>
      </w:r>
    </w:p>
    <w:p w:rsidR="0066398C" w:rsidRPr="00E106F7" w:rsidRDefault="0066398C" w:rsidP="00D03D25">
      <w:pPr>
        <w:widowControl w:val="0"/>
        <w:numPr>
          <w:ilvl w:val="0"/>
          <w:numId w:val="45"/>
        </w:numPr>
        <w:tabs>
          <w:tab w:val="left" w:pos="709"/>
        </w:tabs>
        <w:autoSpaceDE w:val="0"/>
        <w:spacing w:after="0" w:line="360" w:lineRule="auto"/>
        <w:ind w:right="32"/>
        <w:jc w:val="both"/>
        <w:rPr>
          <w:rFonts w:ascii="Times New Roman" w:hAnsi="Times New Roman"/>
          <w:sz w:val="28"/>
          <w:szCs w:val="28"/>
        </w:rPr>
      </w:pPr>
      <w:r w:rsidRPr="00E106F7">
        <w:rPr>
          <w:rFonts w:ascii="Times New Roman" w:hAnsi="Times New Roman"/>
          <w:sz w:val="28"/>
          <w:szCs w:val="28"/>
        </w:rPr>
        <w:t>руководитель Учреждения несет ответственность в размере убытков, причиненных Учреждения в результате совершения крупной сделки с нарушением требований, независимо от того, была ли эта с</w:t>
      </w:r>
      <w:r w:rsidR="00CA6C2C">
        <w:rPr>
          <w:rFonts w:ascii="Times New Roman" w:hAnsi="Times New Roman"/>
          <w:sz w:val="28"/>
          <w:szCs w:val="28"/>
        </w:rPr>
        <w:t>делка признана недействительной;</w:t>
      </w:r>
    </w:p>
    <w:p w:rsidR="0066398C" w:rsidRPr="00E106F7" w:rsidRDefault="0066398C" w:rsidP="00D03D25">
      <w:pPr>
        <w:widowControl w:val="0"/>
        <w:numPr>
          <w:ilvl w:val="0"/>
          <w:numId w:val="45"/>
        </w:numPr>
        <w:tabs>
          <w:tab w:val="left" w:pos="709"/>
        </w:tabs>
        <w:autoSpaceDE w:val="0"/>
        <w:spacing w:after="0" w:line="360" w:lineRule="auto"/>
        <w:ind w:right="32"/>
        <w:jc w:val="both"/>
        <w:rPr>
          <w:rFonts w:ascii="Times New Roman" w:hAnsi="Times New Roman"/>
          <w:sz w:val="28"/>
          <w:szCs w:val="28"/>
        </w:rPr>
      </w:pPr>
      <w:r w:rsidRPr="00E106F7">
        <w:rPr>
          <w:rFonts w:ascii="Times New Roman" w:hAnsi="Times New Roman"/>
          <w:sz w:val="28"/>
          <w:szCs w:val="28"/>
        </w:rPr>
        <w:t>лицами, заинтересованными в совершении  Учреждением сделок с другими юридическими лицами и гражданами, признаются члены наблюдательного совета Учреждения, руководитель и его заместители (ст. 16 ч. 3 Федерального закона «Об автономных учреждениях»);</w:t>
      </w:r>
    </w:p>
    <w:p w:rsidR="0066398C" w:rsidRPr="00E106F7" w:rsidRDefault="0066398C" w:rsidP="00D03D25">
      <w:pPr>
        <w:widowControl w:val="0"/>
        <w:numPr>
          <w:ilvl w:val="0"/>
          <w:numId w:val="45"/>
        </w:numPr>
        <w:tabs>
          <w:tab w:val="left" w:pos="709"/>
        </w:tabs>
        <w:autoSpaceDE w:val="0"/>
        <w:spacing w:after="0" w:line="360" w:lineRule="auto"/>
        <w:ind w:right="32"/>
        <w:jc w:val="both"/>
        <w:rPr>
          <w:rFonts w:ascii="Times New Roman" w:hAnsi="Times New Roman"/>
          <w:sz w:val="28"/>
          <w:szCs w:val="28"/>
        </w:rPr>
      </w:pPr>
      <w:r w:rsidRPr="00E106F7">
        <w:rPr>
          <w:rFonts w:ascii="Times New Roman" w:hAnsi="Times New Roman"/>
          <w:sz w:val="28"/>
          <w:szCs w:val="28"/>
        </w:rPr>
        <w:t>порядок, установленный Федеральным законом «Об автономных учреждениях» для совершения сделок, в совершении которых имеется заинтересованность, не применяется при совершении сделок, связанных с выполнением Учреждением работ, оказанием услуг в процессе ее обычной уставной деятельности, на условиях, существенно не отличающихся от условий совершения  аналогичных сделок.</w:t>
      </w:r>
    </w:p>
    <w:p w:rsidR="0066398C" w:rsidRPr="00E106F7" w:rsidRDefault="00C07830" w:rsidP="00D03D25">
      <w:pPr>
        <w:widowControl w:val="0"/>
        <w:numPr>
          <w:ilvl w:val="1"/>
          <w:numId w:val="1"/>
        </w:numPr>
        <w:tabs>
          <w:tab w:val="left" w:pos="709"/>
        </w:tabs>
        <w:autoSpaceDE w:val="0"/>
        <w:autoSpaceDN w:val="0"/>
        <w:adjustRightInd w:val="0"/>
        <w:spacing w:after="0" w:line="360" w:lineRule="auto"/>
        <w:ind w:left="0" w:right="32" w:firstLine="0"/>
        <w:jc w:val="both"/>
        <w:rPr>
          <w:rFonts w:ascii="Times New Roman" w:hAnsi="Times New Roman"/>
          <w:color w:val="000000"/>
          <w:sz w:val="28"/>
          <w:szCs w:val="28"/>
          <w:lang w:eastAsia="ru-RU"/>
        </w:rPr>
      </w:pPr>
      <w:r>
        <w:rPr>
          <w:rFonts w:ascii="Times New Roman" w:hAnsi="Times New Roman"/>
          <w:sz w:val="28"/>
          <w:szCs w:val="28"/>
        </w:rPr>
        <w:t xml:space="preserve"> </w:t>
      </w:r>
      <w:r w:rsidR="0066398C" w:rsidRPr="00E106F7">
        <w:rPr>
          <w:rFonts w:ascii="Times New Roman" w:hAnsi="Times New Roman"/>
          <w:sz w:val="28"/>
          <w:szCs w:val="28"/>
        </w:rPr>
        <w:t xml:space="preserve">Учреждение несет ответственность за сохранность и эффективное использование закрепленного за ним имущества по назначению. Учреждение не может допускать ухудшения технического состояния имущества, что не распространяется на ухудшения, связанные с нормативным износом имущества в процессе эксплуатации. </w:t>
      </w:r>
    </w:p>
    <w:p w:rsidR="0066398C" w:rsidRPr="00E106F7" w:rsidRDefault="00C07830" w:rsidP="00D03D25">
      <w:pPr>
        <w:widowControl w:val="0"/>
        <w:numPr>
          <w:ilvl w:val="1"/>
          <w:numId w:val="1"/>
        </w:numPr>
        <w:tabs>
          <w:tab w:val="left" w:pos="709"/>
        </w:tabs>
        <w:autoSpaceDE w:val="0"/>
        <w:autoSpaceDN w:val="0"/>
        <w:adjustRightInd w:val="0"/>
        <w:spacing w:after="0" w:line="360" w:lineRule="auto"/>
        <w:ind w:left="0" w:right="32" w:firstLine="0"/>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xml:space="preserve"> </w:t>
      </w:r>
      <w:r w:rsidR="002F2D28">
        <w:rPr>
          <w:rFonts w:ascii="Times New Roman" w:hAnsi="Times New Roman"/>
          <w:color w:val="000000"/>
          <w:sz w:val="28"/>
          <w:szCs w:val="28"/>
          <w:lang w:eastAsia="ru-RU"/>
        </w:rPr>
        <w:t>Собственник</w:t>
      </w:r>
      <w:r w:rsidR="0066398C" w:rsidRPr="00E106F7">
        <w:rPr>
          <w:rFonts w:ascii="Times New Roman" w:hAnsi="Times New Roman"/>
          <w:color w:val="000000"/>
          <w:sz w:val="28"/>
          <w:szCs w:val="28"/>
          <w:lang w:eastAsia="ru-RU"/>
        </w:rPr>
        <w:t xml:space="preserve"> вправе изъять излишнее</w:t>
      </w:r>
      <w:r w:rsidR="003E2ECB">
        <w:rPr>
          <w:rFonts w:ascii="Times New Roman" w:hAnsi="Times New Roman"/>
          <w:color w:val="000000"/>
          <w:sz w:val="28"/>
          <w:szCs w:val="28"/>
          <w:lang w:eastAsia="ru-RU"/>
        </w:rPr>
        <w:t xml:space="preserve">, </w:t>
      </w:r>
      <w:r w:rsidR="0066398C" w:rsidRPr="00E106F7">
        <w:rPr>
          <w:rFonts w:ascii="Times New Roman" w:hAnsi="Times New Roman"/>
          <w:color w:val="000000"/>
          <w:sz w:val="28"/>
          <w:szCs w:val="28"/>
          <w:lang w:eastAsia="ru-RU"/>
        </w:rPr>
        <w:t xml:space="preserve">неиспользуемое либо используемое </w:t>
      </w:r>
      <w:r w:rsidR="00802D7F">
        <w:rPr>
          <w:rFonts w:ascii="Times New Roman" w:hAnsi="Times New Roman"/>
          <w:color w:val="000000"/>
          <w:sz w:val="28"/>
          <w:szCs w:val="28"/>
          <w:lang w:eastAsia="ru-RU"/>
        </w:rPr>
        <w:t>не по назначению имущество, закрепленное</w:t>
      </w:r>
      <w:r w:rsidR="002F2D28">
        <w:rPr>
          <w:rFonts w:ascii="Times New Roman" w:hAnsi="Times New Roman"/>
          <w:color w:val="000000"/>
          <w:sz w:val="28"/>
          <w:szCs w:val="28"/>
          <w:lang w:eastAsia="ru-RU"/>
        </w:rPr>
        <w:t xml:space="preserve"> </w:t>
      </w:r>
      <w:r w:rsidR="00802D7F">
        <w:rPr>
          <w:rFonts w:ascii="Times New Roman" w:hAnsi="Times New Roman"/>
          <w:color w:val="000000"/>
          <w:sz w:val="28"/>
          <w:szCs w:val="28"/>
          <w:lang w:eastAsia="ru-RU"/>
        </w:rPr>
        <w:t>за Учреждением</w:t>
      </w:r>
      <w:r w:rsidR="002F2D28" w:rsidRPr="002F2D28">
        <w:rPr>
          <w:rFonts w:ascii="Times New Roman" w:hAnsi="Times New Roman"/>
          <w:color w:val="000000"/>
          <w:sz w:val="28"/>
          <w:szCs w:val="28"/>
          <w:lang w:eastAsia="ru-RU"/>
        </w:rPr>
        <w:t xml:space="preserve"> </w:t>
      </w:r>
      <w:r w:rsidR="002F2D28">
        <w:rPr>
          <w:rFonts w:ascii="Times New Roman" w:hAnsi="Times New Roman"/>
          <w:color w:val="000000"/>
          <w:sz w:val="28"/>
          <w:szCs w:val="28"/>
          <w:lang w:eastAsia="ru-RU"/>
        </w:rPr>
        <w:t>Собственником</w:t>
      </w:r>
      <w:r w:rsidR="00802D7F">
        <w:rPr>
          <w:rFonts w:ascii="Times New Roman" w:hAnsi="Times New Roman"/>
          <w:color w:val="000000"/>
          <w:sz w:val="28"/>
          <w:szCs w:val="28"/>
          <w:lang w:eastAsia="ru-RU"/>
        </w:rPr>
        <w:t xml:space="preserve"> на </w:t>
      </w:r>
      <w:r w:rsidR="0066398C" w:rsidRPr="00E106F7">
        <w:rPr>
          <w:rFonts w:ascii="Times New Roman" w:hAnsi="Times New Roman"/>
          <w:color w:val="000000"/>
          <w:sz w:val="28"/>
          <w:szCs w:val="28"/>
          <w:lang w:eastAsia="ru-RU"/>
        </w:rPr>
        <w:t>праве оперативного управления, и распорядиться им по своему усмотрению.</w:t>
      </w:r>
    </w:p>
    <w:p w:rsidR="0066398C" w:rsidRPr="00E106F7" w:rsidRDefault="00C07830" w:rsidP="00D03D25">
      <w:pPr>
        <w:widowControl w:val="0"/>
        <w:numPr>
          <w:ilvl w:val="1"/>
          <w:numId w:val="1"/>
        </w:numPr>
        <w:tabs>
          <w:tab w:val="left" w:pos="709"/>
        </w:tabs>
        <w:autoSpaceDE w:val="0"/>
        <w:spacing w:after="0" w:line="360" w:lineRule="auto"/>
        <w:ind w:left="0" w:right="32" w:firstLine="0"/>
        <w:jc w:val="both"/>
        <w:rPr>
          <w:rFonts w:ascii="Times New Roman" w:hAnsi="Times New Roman"/>
          <w:sz w:val="28"/>
          <w:szCs w:val="28"/>
        </w:rPr>
      </w:pPr>
      <w:r>
        <w:rPr>
          <w:rFonts w:ascii="Times New Roman" w:hAnsi="Times New Roman"/>
          <w:sz w:val="28"/>
          <w:szCs w:val="28"/>
        </w:rPr>
        <w:t xml:space="preserve"> </w:t>
      </w:r>
      <w:r w:rsidR="0066398C" w:rsidRPr="00E106F7">
        <w:rPr>
          <w:rFonts w:ascii="Times New Roman" w:hAnsi="Times New Roman"/>
          <w:sz w:val="28"/>
          <w:szCs w:val="28"/>
        </w:rPr>
        <w:t>Учреждение не вправе без согласия собственника имущества Учреждения совер</w:t>
      </w:r>
      <w:r w:rsidR="0066398C" w:rsidRPr="00E106F7">
        <w:rPr>
          <w:rFonts w:ascii="Times New Roman" w:hAnsi="Times New Roman"/>
          <w:sz w:val="28"/>
          <w:szCs w:val="28"/>
        </w:rPr>
        <w:softHyphen/>
        <w:t>шать сделки, связанные с предоставлением займов, поручительств, получением бан</w:t>
      </w:r>
      <w:r w:rsidR="0066398C" w:rsidRPr="00E106F7">
        <w:rPr>
          <w:rFonts w:ascii="Times New Roman" w:hAnsi="Times New Roman"/>
          <w:sz w:val="28"/>
          <w:szCs w:val="28"/>
        </w:rPr>
        <w:softHyphen/>
        <w:t>ковских гарантий, с иными обременениями, уступкой требований, переводом долга, а также заключать договоры простого товарищества.</w:t>
      </w:r>
    </w:p>
    <w:p w:rsidR="0066398C" w:rsidRPr="00802D7F" w:rsidRDefault="0066398C" w:rsidP="00802D7F">
      <w:pPr>
        <w:numPr>
          <w:ilvl w:val="1"/>
          <w:numId w:val="1"/>
        </w:numPr>
        <w:tabs>
          <w:tab w:val="left" w:pos="709"/>
        </w:tabs>
        <w:autoSpaceDE w:val="0"/>
        <w:autoSpaceDN w:val="0"/>
        <w:adjustRightInd w:val="0"/>
        <w:spacing w:after="0" w:line="360" w:lineRule="auto"/>
        <w:ind w:left="0" w:firstLine="0"/>
        <w:jc w:val="both"/>
        <w:rPr>
          <w:rFonts w:ascii="Times New Roman" w:hAnsi="Times New Roman"/>
          <w:color w:val="000000"/>
          <w:sz w:val="28"/>
          <w:szCs w:val="28"/>
          <w:lang w:eastAsia="ru-RU"/>
        </w:rPr>
      </w:pPr>
      <w:r w:rsidRPr="00E106F7">
        <w:t xml:space="preserve"> </w:t>
      </w:r>
      <w:r w:rsidRPr="00E106F7">
        <w:rPr>
          <w:rFonts w:ascii="Times New Roman" w:hAnsi="Times New Roman"/>
          <w:sz w:val="28"/>
          <w:szCs w:val="28"/>
        </w:rPr>
        <w:t>Учреждение ежегодно опубликовывает отчеты о своей деятельности и об использовании закрепленного за ним имущества в порядке, установленном Правительством Российской Федерации, в определенных Учредителем средствах массовой информации.</w:t>
      </w:r>
    </w:p>
    <w:p w:rsidR="009F2FA1" w:rsidRPr="00CB50D7" w:rsidRDefault="00185EDB" w:rsidP="00185EDB">
      <w:pPr>
        <w:numPr>
          <w:ilvl w:val="0"/>
          <w:numId w:val="1"/>
        </w:numPr>
        <w:shd w:val="clear" w:color="auto" w:fill="FFFFFF"/>
        <w:autoSpaceDE w:val="0"/>
        <w:autoSpaceDN w:val="0"/>
        <w:adjustRightInd w:val="0"/>
        <w:spacing w:after="0" w:line="360" w:lineRule="auto"/>
        <w:ind w:left="0" w:firstLine="0"/>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П</w:t>
      </w:r>
      <w:r w:rsidRPr="00CB50D7">
        <w:rPr>
          <w:rFonts w:ascii="Times New Roman" w:eastAsia="Times New Roman" w:hAnsi="Times New Roman"/>
          <w:b/>
          <w:bCs/>
          <w:color w:val="000000"/>
          <w:sz w:val="28"/>
          <w:szCs w:val="28"/>
          <w:lang w:eastAsia="ru-RU"/>
        </w:rPr>
        <w:t>ЕРЕЧЕНЬ ВИДОВ ЛОКАЛЬНЫХ АКТОВ, РЕГЛАМЕНТИРУЮЩИХ ДЕЯТЕЛЬНОСТЬ УЧРЕЖДЕНИЯ</w:t>
      </w:r>
    </w:p>
    <w:p w:rsidR="009F2FA1" w:rsidRPr="00094EFC" w:rsidRDefault="009F2FA1" w:rsidP="00185EDB">
      <w:pPr>
        <w:numPr>
          <w:ilvl w:val="1"/>
          <w:numId w:val="1"/>
        </w:numPr>
        <w:shd w:val="clear" w:color="auto" w:fill="FFFFFF"/>
        <w:tabs>
          <w:tab w:val="left" w:pos="709"/>
        </w:tabs>
        <w:autoSpaceDE w:val="0"/>
        <w:autoSpaceDN w:val="0"/>
        <w:adjustRightInd w:val="0"/>
        <w:spacing w:after="0" w:line="360" w:lineRule="auto"/>
        <w:ind w:left="0" w:firstLine="0"/>
        <w:jc w:val="both"/>
        <w:rPr>
          <w:rFonts w:ascii="Times New Roman" w:hAnsi="Times New Roman"/>
          <w:sz w:val="28"/>
          <w:szCs w:val="28"/>
          <w:lang w:eastAsia="ru-RU"/>
        </w:rPr>
      </w:pPr>
      <w:r w:rsidRPr="00094EFC">
        <w:rPr>
          <w:rFonts w:ascii="Times New Roman" w:eastAsia="Times New Roman" w:hAnsi="Times New Roman"/>
          <w:color w:val="000000"/>
          <w:sz w:val="28"/>
          <w:szCs w:val="28"/>
          <w:lang w:eastAsia="ru-RU"/>
        </w:rPr>
        <w:t>Основная деятельность учреждения регламентируется следующими видами локальных актов:</w:t>
      </w:r>
    </w:p>
    <w:p w:rsidR="009F2FA1" w:rsidRPr="00094EFC" w:rsidRDefault="009F2FA1" w:rsidP="00DB22BF">
      <w:pPr>
        <w:numPr>
          <w:ilvl w:val="0"/>
          <w:numId w:val="46"/>
        </w:numPr>
        <w:shd w:val="clear" w:color="auto" w:fill="FFFFFF"/>
        <w:tabs>
          <w:tab w:val="left" w:pos="1134"/>
        </w:tabs>
        <w:autoSpaceDE w:val="0"/>
        <w:autoSpaceDN w:val="0"/>
        <w:adjustRightInd w:val="0"/>
        <w:spacing w:after="0" w:line="360" w:lineRule="auto"/>
        <w:ind w:left="851"/>
        <w:jc w:val="both"/>
        <w:rPr>
          <w:rFonts w:ascii="Times New Roman" w:hAnsi="Times New Roman"/>
          <w:sz w:val="28"/>
          <w:szCs w:val="28"/>
          <w:lang w:eastAsia="ru-RU"/>
        </w:rPr>
      </w:pPr>
      <w:r w:rsidRPr="00094EFC">
        <w:rPr>
          <w:rFonts w:ascii="Times New Roman" w:eastAsia="Times New Roman" w:hAnsi="Times New Roman"/>
          <w:color w:val="000000"/>
          <w:sz w:val="28"/>
          <w:szCs w:val="28"/>
          <w:lang w:eastAsia="ru-RU"/>
        </w:rPr>
        <w:t>Концепции;</w:t>
      </w:r>
    </w:p>
    <w:p w:rsidR="009F2FA1" w:rsidRPr="00094EFC" w:rsidRDefault="009F2FA1" w:rsidP="00DB22BF">
      <w:pPr>
        <w:numPr>
          <w:ilvl w:val="0"/>
          <w:numId w:val="46"/>
        </w:numPr>
        <w:shd w:val="clear" w:color="auto" w:fill="FFFFFF"/>
        <w:tabs>
          <w:tab w:val="left" w:pos="1134"/>
        </w:tabs>
        <w:autoSpaceDE w:val="0"/>
        <w:autoSpaceDN w:val="0"/>
        <w:adjustRightInd w:val="0"/>
        <w:spacing w:after="0" w:line="360" w:lineRule="auto"/>
        <w:ind w:left="851"/>
        <w:jc w:val="both"/>
        <w:rPr>
          <w:rFonts w:ascii="Times New Roman" w:hAnsi="Times New Roman"/>
          <w:sz w:val="28"/>
          <w:szCs w:val="28"/>
          <w:lang w:eastAsia="ru-RU"/>
        </w:rPr>
      </w:pPr>
      <w:r w:rsidRPr="00094EFC">
        <w:rPr>
          <w:rFonts w:ascii="Times New Roman" w:eastAsia="Times New Roman" w:hAnsi="Times New Roman"/>
          <w:color w:val="000000"/>
          <w:sz w:val="28"/>
          <w:szCs w:val="28"/>
          <w:lang w:eastAsia="ru-RU"/>
        </w:rPr>
        <w:t>Программы;</w:t>
      </w:r>
    </w:p>
    <w:p w:rsidR="009F2FA1" w:rsidRPr="00094EFC" w:rsidRDefault="009F2FA1" w:rsidP="00DB22BF">
      <w:pPr>
        <w:numPr>
          <w:ilvl w:val="0"/>
          <w:numId w:val="46"/>
        </w:numPr>
        <w:shd w:val="clear" w:color="auto" w:fill="FFFFFF"/>
        <w:tabs>
          <w:tab w:val="left" w:pos="1134"/>
        </w:tabs>
        <w:autoSpaceDE w:val="0"/>
        <w:autoSpaceDN w:val="0"/>
        <w:adjustRightInd w:val="0"/>
        <w:spacing w:after="0" w:line="360" w:lineRule="auto"/>
        <w:ind w:left="851"/>
        <w:jc w:val="both"/>
        <w:rPr>
          <w:rFonts w:ascii="Times New Roman" w:hAnsi="Times New Roman"/>
          <w:sz w:val="28"/>
          <w:szCs w:val="28"/>
          <w:lang w:eastAsia="ru-RU"/>
        </w:rPr>
      </w:pPr>
      <w:r w:rsidRPr="00094EFC">
        <w:rPr>
          <w:rFonts w:ascii="Times New Roman" w:eastAsia="Times New Roman" w:hAnsi="Times New Roman"/>
          <w:color w:val="000000"/>
          <w:sz w:val="28"/>
          <w:szCs w:val="28"/>
          <w:lang w:eastAsia="ru-RU"/>
        </w:rPr>
        <w:t>Регламенты;</w:t>
      </w:r>
    </w:p>
    <w:p w:rsidR="009F2FA1" w:rsidRPr="00094EFC" w:rsidRDefault="009F2FA1" w:rsidP="00DB22BF">
      <w:pPr>
        <w:numPr>
          <w:ilvl w:val="0"/>
          <w:numId w:val="46"/>
        </w:numPr>
        <w:shd w:val="clear" w:color="auto" w:fill="FFFFFF"/>
        <w:tabs>
          <w:tab w:val="left" w:pos="1134"/>
        </w:tabs>
        <w:autoSpaceDE w:val="0"/>
        <w:autoSpaceDN w:val="0"/>
        <w:adjustRightInd w:val="0"/>
        <w:spacing w:after="0" w:line="360" w:lineRule="auto"/>
        <w:ind w:left="851"/>
        <w:jc w:val="both"/>
        <w:rPr>
          <w:rFonts w:ascii="Times New Roman" w:hAnsi="Times New Roman"/>
          <w:sz w:val="28"/>
          <w:szCs w:val="28"/>
          <w:lang w:eastAsia="ru-RU"/>
        </w:rPr>
      </w:pPr>
      <w:r w:rsidRPr="00094EFC">
        <w:rPr>
          <w:rFonts w:ascii="Times New Roman" w:eastAsia="Times New Roman" w:hAnsi="Times New Roman"/>
          <w:color w:val="000000"/>
          <w:sz w:val="28"/>
          <w:szCs w:val="28"/>
          <w:lang w:eastAsia="ru-RU"/>
        </w:rPr>
        <w:t>Положения;</w:t>
      </w:r>
    </w:p>
    <w:p w:rsidR="009F2FA1" w:rsidRPr="00094EFC" w:rsidRDefault="009F2FA1" w:rsidP="00DB22BF">
      <w:pPr>
        <w:numPr>
          <w:ilvl w:val="0"/>
          <w:numId w:val="46"/>
        </w:numPr>
        <w:shd w:val="clear" w:color="auto" w:fill="FFFFFF"/>
        <w:tabs>
          <w:tab w:val="left" w:pos="1134"/>
        </w:tabs>
        <w:autoSpaceDE w:val="0"/>
        <w:autoSpaceDN w:val="0"/>
        <w:adjustRightInd w:val="0"/>
        <w:spacing w:after="0" w:line="360" w:lineRule="auto"/>
        <w:ind w:left="851"/>
        <w:jc w:val="both"/>
        <w:rPr>
          <w:rFonts w:ascii="Times New Roman" w:hAnsi="Times New Roman"/>
          <w:sz w:val="28"/>
          <w:szCs w:val="28"/>
          <w:lang w:eastAsia="ru-RU"/>
        </w:rPr>
      </w:pPr>
      <w:r w:rsidRPr="00094EFC">
        <w:rPr>
          <w:rFonts w:ascii="Times New Roman" w:eastAsia="Times New Roman" w:hAnsi="Times New Roman"/>
          <w:color w:val="000000"/>
          <w:sz w:val="28"/>
          <w:szCs w:val="28"/>
          <w:lang w:eastAsia="ru-RU"/>
        </w:rPr>
        <w:t>Инструкции;</w:t>
      </w:r>
    </w:p>
    <w:p w:rsidR="009F2FA1" w:rsidRPr="00DB17E7" w:rsidRDefault="009F2FA1" w:rsidP="00DB22BF">
      <w:pPr>
        <w:numPr>
          <w:ilvl w:val="0"/>
          <w:numId w:val="46"/>
        </w:numPr>
        <w:shd w:val="clear" w:color="auto" w:fill="FFFFFF"/>
        <w:tabs>
          <w:tab w:val="left" w:pos="1134"/>
        </w:tabs>
        <w:autoSpaceDE w:val="0"/>
        <w:autoSpaceDN w:val="0"/>
        <w:adjustRightInd w:val="0"/>
        <w:spacing w:after="0" w:line="360" w:lineRule="auto"/>
        <w:ind w:left="851"/>
        <w:jc w:val="both"/>
        <w:rPr>
          <w:rFonts w:ascii="Times New Roman" w:hAnsi="Times New Roman"/>
          <w:sz w:val="28"/>
          <w:szCs w:val="28"/>
          <w:lang w:eastAsia="ru-RU"/>
        </w:rPr>
      </w:pPr>
      <w:r w:rsidRPr="00094EFC">
        <w:rPr>
          <w:rFonts w:ascii="Times New Roman" w:eastAsia="Times New Roman" w:hAnsi="Times New Roman"/>
          <w:color w:val="000000"/>
          <w:sz w:val="28"/>
          <w:szCs w:val="28"/>
          <w:lang w:eastAsia="ru-RU"/>
        </w:rPr>
        <w:t>Правила;</w:t>
      </w:r>
    </w:p>
    <w:p w:rsidR="009F2FA1" w:rsidRPr="00094EFC" w:rsidRDefault="009F2FA1" w:rsidP="00DB22BF">
      <w:pPr>
        <w:numPr>
          <w:ilvl w:val="0"/>
          <w:numId w:val="46"/>
        </w:numPr>
        <w:shd w:val="clear" w:color="auto" w:fill="FFFFFF"/>
        <w:tabs>
          <w:tab w:val="left" w:pos="1134"/>
        </w:tabs>
        <w:autoSpaceDE w:val="0"/>
        <w:autoSpaceDN w:val="0"/>
        <w:adjustRightInd w:val="0"/>
        <w:spacing w:after="0" w:line="360" w:lineRule="auto"/>
        <w:ind w:left="851"/>
        <w:jc w:val="both"/>
        <w:rPr>
          <w:rFonts w:ascii="Times New Roman" w:hAnsi="Times New Roman"/>
          <w:sz w:val="28"/>
          <w:szCs w:val="28"/>
          <w:lang w:eastAsia="ru-RU"/>
        </w:rPr>
      </w:pPr>
      <w:r>
        <w:rPr>
          <w:rFonts w:ascii="Times New Roman" w:eastAsia="Times New Roman" w:hAnsi="Times New Roman"/>
          <w:color w:val="000000"/>
          <w:sz w:val="28"/>
          <w:szCs w:val="28"/>
          <w:lang w:eastAsia="ru-RU"/>
        </w:rPr>
        <w:t>Порядки;</w:t>
      </w:r>
    </w:p>
    <w:p w:rsidR="009F2FA1" w:rsidRPr="00094EFC" w:rsidRDefault="009F2FA1" w:rsidP="00DB22BF">
      <w:pPr>
        <w:numPr>
          <w:ilvl w:val="0"/>
          <w:numId w:val="46"/>
        </w:numPr>
        <w:shd w:val="clear" w:color="auto" w:fill="FFFFFF"/>
        <w:tabs>
          <w:tab w:val="left" w:pos="1134"/>
        </w:tabs>
        <w:autoSpaceDE w:val="0"/>
        <w:autoSpaceDN w:val="0"/>
        <w:adjustRightInd w:val="0"/>
        <w:spacing w:after="0" w:line="360" w:lineRule="auto"/>
        <w:ind w:left="851"/>
        <w:jc w:val="both"/>
        <w:rPr>
          <w:rFonts w:ascii="Times New Roman" w:hAnsi="Times New Roman"/>
          <w:sz w:val="28"/>
          <w:szCs w:val="28"/>
          <w:lang w:eastAsia="ru-RU"/>
        </w:rPr>
      </w:pPr>
      <w:r w:rsidRPr="00094EFC">
        <w:rPr>
          <w:rFonts w:ascii="Times New Roman" w:eastAsia="Times New Roman" w:hAnsi="Times New Roman"/>
          <w:color w:val="000000"/>
          <w:sz w:val="28"/>
          <w:szCs w:val="28"/>
          <w:lang w:eastAsia="ru-RU"/>
        </w:rPr>
        <w:t>Приказы;</w:t>
      </w:r>
    </w:p>
    <w:p w:rsidR="009F2FA1" w:rsidRPr="00094EFC" w:rsidRDefault="009F2FA1" w:rsidP="00DB22BF">
      <w:pPr>
        <w:numPr>
          <w:ilvl w:val="0"/>
          <w:numId w:val="46"/>
        </w:numPr>
        <w:shd w:val="clear" w:color="auto" w:fill="FFFFFF"/>
        <w:tabs>
          <w:tab w:val="left" w:pos="1134"/>
        </w:tabs>
        <w:autoSpaceDE w:val="0"/>
        <w:autoSpaceDN w:val="0"/>
        <w:adjustRightInd w:val="0"/>
        <w:spacing w:after="0" w:line="360" w:lineRule="auto"/>
        <w:ind w:left="851"/>
        <w:jc w:val="both"/>
        <w:rPr>
          <w:rFonts w:ascii="Times New Roman" w:hAnsi="Times New Roman"/>
          <w:sz w:val="28"/>
          <w:szCs w:val="28"/>
          <w:lang w:eastAsia="ru-RU"/>
        </w:rPr>
      </w:pPr>
      <w:r w:rsidRPr="00094EFC">
        <w:rPr>
          <w:rFonts w:ascii="Times New Roman" w:eastAsia="Times New Roman" w:hAnsi="Times New Roman"/>
          <w:color w:val="000000"/>
          <w:sz w:val="28"/>
          <w:szCs w:val="28"/>
          <w:lang w:eastAsia="ru-RU"/>
        </w:rPr>
        <w:t>Распоряжения;</w:t>
      </w:r>
    </w:p>
    <w:p w:rsidR="009F2FA1" w:rsidRPr="00094EFC" w:rsidRDefault="009F2FA1" w:rsidP="00DB22BF">
      <w:pPr>
        <w:numPr>
          <w:ilvl w:val="0"/>
          <w:numId w:val="46"/>
        </w:numPr>
        <w:shd w:val="clear" w:color="auto" w:fill="FFFFFF"/>
        <w:tabs>
          <w:tab w:val="left" w:pos="1134"/>
        </w:tabs>
        <w:autoSpaceDE w:val="0"/>
        <w:autoSpaceDN w:val="0"/>
        <w:adjustRightInd w:val="0"/>
        <w:spacing w:after="0" w:line="360" w:lineRule="auto"/>
        <w:ind w:left="851"/>
        <w:jc w:val="both"/>
        <w:rPr>
          <w:rFonts w:ascii="Times New Roman" w:hAnsi="Times New Roman"/>
          <w:sz w:val="28"/>
          <w:szCs w:val="28"/>
          <w:lang w:eastAsia="ru-RU"/>
        </w:rPr>
      </w:pPr>
      <w:r w:rsidRPr="00094EFC">
        <w:rPr>
          <w:rFonts w:ascii="Times New Roman" w:eastAsia="Times New Roman" w:hAnsi="Times New Roman"/>
          <w:color w:val="000000"/>
          <w:sz w:val="28"/>
          <w:szCs w:val="28"/>
          <w:lang w:eastAsia="ru-RU"/>
        </w:rPr>
        <w:t>Планы;</w:t>
      </w:r>
    </w:p>
    <w:p w:rsidR="009F2FA1" w:rsidRPr="00094EFC" w:rsidRDefault="009F2FA1" w:rsidP="00DB22BF">
      <w:pPr>
        <w:numPr>
          <w:ilvl w:val="0"/>
          <w:numId w:val="46"/>
        </w:numPr>
        <w:shd w:val="clear" w:color="auto" w:fill="FFFFFF"/>
        <w:tabs>
          <w:tab w:val="left" w:pos="1134"/>
        </w:tabs>
        <w:autoSpaceDE w:val="0"/>
        <w:autoSpaceDN w:val="0"/>
        <w:adjustRightInd w:val="0"/>
        <w:spacing w:after="0" w:line="360" w:lineRule="auto"/>
        <w:ind w:left="851"/>
        <w:jc w:val="both"/>
        <w:rPr>
          <w:rFonts w:ascii="Times New Roman" w:hAnsi="Times New Roman"/>
          <w:sz w:val="28"/>
          <w:szCs w:val="28"/>
          <w:lang w:eastAsia="ru-RU"/>
        </w:rPr>
      </w:pPr>
      <w:r w:rsidRPr="00094EFC">
        <w:rPr>
          <w:rFonts w:ascii="Times New Roman" w:eastAsia="Times New Roman" w:hAnsi="Times New Roman"/>
          <w:color w:val="000000"/>
          <w:sz w:val="28"/>
          <w:szCs w:val="28"/>
          <w:lang w:eastAsia="ru-RU"/>
        </w:rPr>
        <w:t>Графики;</w:t>
      </w:r>
    </w:p>
    <w:p w:rsidR="009F2FA1" w:rsidRPr="00094EFC" w:rsidRDefault="009F2FA1" w:rsidP="00DB22BF">
      <w:pPr>
        <w:numPr>
          <w:ilvl w:val="0"/>
          <w:numId w:val="46"/>
        </w:numPr>
        <w:shd w:val="clear" w:color="auto" w:fill="FFFFFF"/>
        <w:tabs>
          <w:tab w:val="left" w:pos="1134"/>
        </w:tabs>
        <w:autoSpaceDE w:val="0"/>
        <w:autoSpaceDN w:val="0"/>
        <w:adjustRightInd w:val="0"/>
        <w:spacing w:after="0" w:line="360" w:lineRule="auto"/>
        <w:ind w:left="851"/>
        <w:jc w:val="both"/>
        <w:rPr>
          <w:rFonts w:ascii="Times New Roman" w:hAnsi="Times New Roman"/>
          <w:sz w:val="28"/>
          <w:szCs w:val="28"/>
          <w:lang w:eastAsia="ru-RU"/>
        </w:rPr>
      </w:pPr>
      <w:r w:rsidRPr="00094EFC">
        <w:rPr>
          <w:rFonts w:ascii="Times New Roman" w:eastAsia="Times New Roman" w:hAnsi="Times New Roman"/>
          <w:color w:val="000000"/>
          <w:sz w:val="28"/>
          <w:szCs w:val="28"/>
          <w:lang w:eastAsia="ru-RU"/>
        </w:rPr>
        <w:t>Расписания;</w:t>
      </w:r>
    </w:p>
    <w:p w:rsidR="009F2FA1" w:rsidRPr="00DB17E7" w:rsidRDefault="009F2FA1" w:rsidP="00DB22BF">
      <w:pPr>
        <w:numPr>
          <w:ilvl w:val="0"/>
          <w:numId w:val="46"/>
        </w:numPr>
        <w:shd w:val="clear" w:color="auto" w:fill="FFFFFF"/>
        <w:tabs>
          <w:tab w:val="left" w:pos="1134"/>
        </w:tabs>
        <w:autoSpaceDE w:val="0"/>
        <w:autoSpaceDN w:val="0"/>
        <w:adjustRightInd w:val="0"/>
        <w:spacing w:after="0" w:line="360" w:lineRule="auto"/>
        <w:ind w:left="851"/>
        <w:jc w:val="both"/>
        <w:rPr>
          <w:rFonts w:ascii="Times New Roman" w:hAnsi="Times New Roman"/>
          <w:sz w:val="28"/>
          <w:szCs w:val="28"/>
          <w:lang w:eastAsia="ru-RU"/>
        </w:rPr>
      </w:pPr>
      <w:r w:rsidRPr="00094EFC">
        <w:rPr>
          <w:rFonts w:ascii="Times New Roman" w:eastAsia="Times New Roman" w:hAnsi="Times New Roman"/>
          <w:color w:val="000000"/>
          <w:sz w:val="28"/>
          <w:szCs w:val="28"/>
          <w:lang w:eastAsia="ru-RU"/>
        </w:rPr>
        <w:t>Протоколы</w:t>
      </w:r>
      <w:r>
        <w:rPr>
          <w:rFonts w:ascii="Times New Roman" w:eastAsia="Times New Roman" w:hAnsi="Times New Roman"/>
          <w:color w:val="000000"/>
          <w:sz w:val="28"/>
          <w:szCs w:val="28"/>
          <w:lang w:eastAsia="ru-RU"/>
        </w:rPr>
        <w:t>;</w:t>
      </w:r>
    </w:p>
    <w:p w:rsidR="009F2FA1" w:rsidRPr="00094EFC" w:rsidRDefault="009F2FA1" w:rsidP="00DB22BF">
      <w:pPr>
        <w:numPr>
          <w:ilvl w:val="0"/>
          <w:numId w:val="46"/>
        </w:numPr>
        <w:shd w:val="clear" w:color="auto" w:fill="FFFFFF"/>
        <w:tabs>
          <w:tab w:val="left" w:pos="1134"/>
        </w:tabs>
        <w:autoSpaceDE w:val="0"/>
        <w:autoSpaceDN w:val="0"/>
        <w:adjustRightInd w:val="0"/>
        <w:spacing w:after="0" w:line="360" w:lineRule="auto"/>
        <w:ind w:left="851"/>
        <w:jc w:val="both"/>
        <w:rPr>
          <w:rFonts w:ascii="Times New Roman" w:hAnsi="Times New Roman"/>
          <w:sz w:val="28"/>
          <w:szCs w:val="28"/>
          <w:lang w:eastAsia="ru-RU"/>
        </w:rPr>
      </w:pPr>
      <w:r>
        <w:rPr>
          <w:rFonts w:ascii="Times New Roman" w:eastAsia="Times New Roman" w:hAnsi="Times New Roman"/>
          <w:color w:val="000000"/>
          <w:sz w:val="28"/>
          <w:szCs w:val="28"/>
          <w:lang w:eastAsia="ru-RU"/>
        </w:rPr>
        <w:t>Решения наблюдательного совета</w:t>
      </w:r>
      <w:r w:rsidRPr="00094EFC">
        <w:rPr>
          <w:rFonts w:ascii="Times New Roman" w:eastAsia="Times New Roman" w:hAnsi="Times New Roman"/>
          <w:color w:val="000000"/>
          <w:sz w:val="28"/>
          <w:szCs w:val="28"/>
          <w:lang w:eastAsia="ru-RU"/>
        </w:rPr>
        <w:t>.</w:t>
      </w:r>
    </w:p>
    <w:p w:rsidR="009F2FA1" w:rsidRPr="00094EFC" w:rsidRDefault="009F2FA1" w:rsidP="0018256E">
      <w:pPr>
        <w:shd w:val="clear" w:color="auto" w:fill="FFFFFF"/>
        <w:tabs>
          <w:tab w:val="left" w:pos="1134"/>
        </w:tabs>
        <w:autoSpaceDE w:val="0"/>
        <w:autoSpaceDN w:val="0"/>
        <w:adjustRightInd w:val="0"/>
        <w:spacing w:after="0" w:line="360" w:lineRule="auto"/>
        <w:ind w:firstLine="567"/>
        <w:jc w:val="both"/>
        <w:rPr>
          <w:rFonts w:ascii="Times New Roman" w:hAnsi="Times New Roman"/>
          <w:sz w:val="28"/>
          <w:szCs w:val="28"/>
          <w:lang w:eastAsia="ru-RU"/>
        </w:rPr>
      </w:pPr>
      <w:r w:rsidRPr="00094EFC">
        <w:rPr>
          <w:rFonts w:ascii="Times New Roman" w:eastAsia="Times New Roman" w:hAnsi="Times New Roman"/>
          <w:color w:val="000000"/>
          <w:sz w:val="28"/>
          <w:szCs w:val="28"/>
          <w:lang w:eastAsia="ru-RU"/>
        </w:rPr>
        <w:lastRenderedPageBreak/>
        <w:t>При необходимости регламентации деятельности Учреждения локальными актами, они могут приниматься органами школьного самоуправления и утверждаются приказом директора.</w:t>
      </w:r>
    </w:p>
    <w:p w:rsidR="009F2FA1" w:rsidRDefault="009F2FA1" w:rsidP="0018256E">
      <w:pPr>
        <w:shd w:val="clear" w:color="auto" w:fill="FFFFFF"/>
        <w:tabs>
          <w:tab w:val="left" w:pos="1134"/>
        </w:tabs>
        <w:autoSpaceDE w:val="0"/>
        <w:autoSpaceDN w:val="0"/>
        <w:adjustRightInd w:val="0"/>
        <w:spacing w:after="0" w:line="360" w:lineRule="auto"/>
        <w:ind w:firstLine="567"/>
        <w:jc w:val="both"/>
        <w:rPr>
          <w:rFonts w:ascii="Times New Roman" w:eastAsia="Times New Roman" w:hAnsi="Times New Roman"/>
          <w:color w:val="000000"/>
          <w:sz w:val="28"/>
          <w:szCs w:val="28"/>
          <w:lang w:eastAsia="ru-RU"/>
        </w:rPr>
      </w:pPr>
      <w:r w:rsidRPr="00094EFC">
        <w:rPr>
          <w:rFonts w:ascii="Times New Roman" w:eastAsia="Times New Roman" w:hAnsi="Times New Roman"/>
          <w:color w:val="000000"/>
          <w:sz w:val="28"/>
          <w:szCs w:val="28"/>
          <w:lang w:eastAsia="ru-RU"/>
        </w:rPr>
        <w:t>Локальные акты Учреждения не могут противоречить настоящему Уставу.</w:t>
      </w:r>
    </w:p>
    <w:p w:rsidR="00802D7F" w:rsidRPr="00802D7F" w:rsidRDefault="00802D7F" w:rsidP="0018256E">
      <w:pPr>
        <w:shd w:val="clear" w:color="auto" w:fill="FFFFFF"/>
        <w:tabs>
          <w:tab w:val="left" w:pos="1134"/>
        </w:tabs>
        <w:autoSpaceDE w:val="0"/>
        <w:autoSpaceDN w:val="0"/>
        <w:adjustRightInd w:val="0"/>
        <w:spacing w:after="0" w:line="360" w:lineRule="auto"/>
        <w:ind w:firstLine="567"/>
        <w:jc w:val="both"/>
        <w:rPr>
          <w:rFonts w:ascii="Times New Roman" w:eastAsia="Times New Roman" w:hAnsi="Times New Roman"/>
          <w:color w:val="000000"/>
          <w:sz w:val="28"/>
          <w:szCs w:val="28"/>
          <w:lang w:eastAsia="ru-RU"/>
        </w:rPr>
      </w:pPr>
    </w:p>
    <w:p w:rsidR="009F2FA1" w:rsidRPr="00B233DD" w:rsidRDefault="00185EDB" w:rsidP="00185EDB">
      <w:pPr>
        <w:widowControl w:val="0"/>
        <w:numPr>
          <w:ilvl w:val="0"/>
          <w:numId w:val="1"/>
        </w:numPr>
        <w:tabs>
          <w:tab w:val="left" w:pos="284"/>
        </w:tabs>
        <w:autoSpaceDE w:val="0"/>
        <w:spacing w:after="0" w:line="360" w:lineRule="auto"/>
        <w:ind w:left="0" w:firstLine="0"/>
        <w:jc w:val="center"/>
        <w:rPr>
          <w:rFonts w:ascii="Times New Roman" w:hAnsi="Times New Roman"/>
          <w:b/>
          <w:sz w:val="28"/>
          <w:szCs w:val="28"/>
        </w:rPr>
      </w:pPr>
      <w:r>
        <w:rPr>
          <w:rFonts w:ascii="Times New Roman" w:hAnsi="Times New Roman"/>
          <w:b/>
          <w:sz w:val="28"/>
          <w:szCs w:val="28"/>
        </w:rPr>
        <w:t>В</w:t>
      </w:r>
      <w:r w:rsidRPr="00B233DD">
        <w:rPr>
          <w:rFonts w:ascii="Times New Roman" w:hAnsi="Times New Roman"/>
          <w:b/>
          <w:sz w:val="28"/>
          <w:szCs w:val="28"/>
        </w:rPr>
        <w:t>НЕСЕНИЕ ИЗМЕНЕНИЙ И ДОПОЛНЕНИЙ В УСТАВ УЧРЕЖДЕНИЯ</w:t>
      </w:r>
    </w:p>
    <w:p w:rsidR="009F2FA1" w:rsidRDefault="009F2FA1" w:rsidP="00185EDB">
      <w:pPr>
        <w:widowControl w:val="0"/>
        <w:numPr>
          <w:ilvl w:val="1"/>
          <w:numId w:val="1"/>
        </w:numPr>
        <w:tabs>
          <w:tab w:val="left" w:pos="709"/>
        </w:tabs>
        <w:autoSpaceDE w:val="0"/>
        <w:spacing w:after="0" w:line="360" w:lineRule="auto"/>
        <w:ind w:left="0" w:firstLine="0"/>
        <w:jc w:val="both"/>
        <w:rPr>
          <w:rFonts w:ascii="Times New Roman" w:hAnsi="Times New Roman"/>
          <w:sz w:val="28"/>
          <w:szCs w:val="28"/>
        </w:rPr>
      </w:pPr>
      <w:r w:rsidRPr="00E62AD5">
        <w:rPr>
          <w:rFonts w:ascii="Times New Roman" w:hAnsi="Times New Roman"/>
          <w:sz w:val="28"/>
          <w:szCs w:val="28"/>
        </w:rPr>
        <w:t xml:space="preserve">Изменения и дополнения в Устав Учреждения разрабатываются Учреждением самостоятельно, принимаются общим собранием </w:t>
      </w:r>
      <w:r w:rsidR="00D40700">
        <w:rPr>
          <w:rFonts w:ascii="Times New Roman" w:hAnsi="Times New Roman"/>
          <w:sz w:val="28"/>
          <w:szCs w:val="28"/>
        </w:rPr>
        <w:t>работников</w:t>
      </w:r>
      <w:r w:rsidRPr="00E62AD5">
        <w:rPr>
          <w:rFonts w:ascii="Times New Roman" w:hAnsi="Times New Roman"/>
          <w:sz w:val="28"/>
          <w:szCs w:val="28"/>
        </w:rPr>
        <w:t xml:space="preserve"> Учреждения в две трети голосов открытым голосованием и предоставляются на рассмотрение наблюдательному совету Учреждения и на утверждение Учредителю.</w:t>
      </w:r>
    </w:p>
    <w:p w:rsidR="009F2FA1" w:rsidRPr="00B233DD" w:rsidRDefault="009F2FA1" w:rsidP="00185EDB">
      <w:pPr>
        <w:widowControl w:val="0"/>
        <w:numPr>
          <w:ilvl w:val="1"/>
          <w:numId w:val="1"/>
        </w:numPr>
        <w:tabs>
          <w:tab w:val="left" w:pos="709"/>
        </w:tabs>
        <w:autoSpaceDE w:val="0"/>
        <w:spacing w:after="0" w:line="360" w:lineRule="auto"/>
        <w:ind w:left="0" w:firstLine="0"/>
        <w:jc w:val="both"/>
        <w:rPr>
          <w:rFonts w:ascii="Times New Roman" w:hAnsi="Times New Roman"/>
          <w:sz w:val="28"/>
          <w:szCs w:val="28"/>
        </w:rPr>
      </w:pPr>
      <w:r w:rsidRPr="00B233DD">
        <w:rPr>
          <w:rFonts w:ascii="Times New Roman" w:hAnsi="Times New Roman"/>
          <w:sz w:val="28"/>
          <w:szCs w:val="28"/>
        </w:rPr>
        <w:t>Изменения, дополнения к Уставу согласовываются с</w:t>
      </w:r>
      <w:r w:rsidR="002F2D28">
        <w:rPr>
          <w:rFonts w:ascii="Times New Roman" w:hAnsi="Times New Roman"/>
          <w:sz w:val="28"/>
          <w:szCs w:val="28"/>
        </w:rPr>
        <w:t xml:space="preserve"> Собственником</w:t>
      </w:r>
      <w:r w:rsidRPr="00B233DD">
        <w:rPr>
          <w:rFonts w:ascii="Times New Roman" w:hAnsi="Times New Roman"/>
          <w:sz w:val="28"/>
          <w:szCs w:val="28"/>
        </w:rPr>
        <w:t xml:space="preserve">, утверждаются </w:t>
      </w:r>
      <w:r>
        <w:rPr>
          <w:rFonts w:ascii="Times New Roman" w:hAnsi="Times New Roman"/>
          <w:sz w:val="28"/>
          <w:szCs w:val="28"/>
        </w:rPr>
        <w:t>У</w:t>
      </w:r>
      <w:r w:rsidRPr="00B233DD">
        <w:rPr>
          <w:rFonts w:ascii="Times New Roman" w:hAnsi="Times New Roman"/>
          <w:sz w:val="28"/>
          <w:szCs w:val="28"/>
        </w:rPr>
        <w:t>чредителем и регистрируются в установленном законом порядке.</w:t>
      </w:r>
    </w:p>
    <w:p w:rsidR="009F2FA1" w:rsidRPr="00E62AD5" w:rsidRDefault="009F2FA1" w:rsidP="0018256E">
      <w:pPr>
        <w:widowControl w:val="0"/>
        <w:tabs>
          <w:tab w:val="left" w:pos="1134"/>
        </w:tabs>
        <w:autoSpaceDE w:val="0"/>
        <w:spacing w:after="0" w:line="360" w:lineRule="auto"/>
        <w:ind w:right="32" w:firstLine="567"/>
        <w:jc w:val="both"/>
        <w:rPr>
          <w:rFonts w:ascii="Times New Roman" w:hAnsi="Times New Roman"/>
          <w:sz w:val="28"/>
          <w:szCs w:val="28"/>
        </w:rPr>
      </w:pPr>
    </w:p>
    <w:p w:rsidR="009F2FA1" w:rsidRPr="00B233DD" w:rsidRDefault="00185EDB" w:rsidP="00185EDB">
      <w:pPr>
        <w:numPr>
          <w:ilvl w:val="0"/>
          <w:numId w:val="1"/>
        </w:numPr>
        <w:tabs>
          <w:tab w:val="left" w:pos="426"/>
        </w:tabs>
        <w:spacing w:after="0" w:line="360" w:lineRule="auto"/>
        <w:ind w:left="0" w:firstLine="0"/>
        <w:jc w:val="center"/>
        <w:rPr>
          <w:rFonts w:ascii="Times New Roman" w:hAnsi="Times New Roman"/>
          <w:b/>
          <w:sz w:val="28"/>
          <w:szCs w:val="28"/>
        </w:rPr>
      </w:pPr>
      <w:r>
        <w:rPr>
          <w:rFonts w:ascii="Times New Roman" w:hAnsi="Times New Roman"/>
          <w:b/>
          <w:sz w:val="28"/>
          <w:szCs w:val="28"/>
        </w:rPr>
        <w:t>Р</w:t>
      </w:r>
      <w:r w:rsidRPr="00B233DD">
        <w:rPr>
          <w:rFonts w:ascii="Times New Roman" w:hAnsi="Times New Roman"/>
          <w:b/>
          <w:sz w:val="28"/>
          <w:szCs w:val="28"/>
        </w:rPr>
        <w:t>ЕОРГАНИЗАЦИЯ И ЛИКВИДАЦИЯ УЧРЕЖДЕНИЯ, ИЗМЕНЕНИЕ ЕГО ТИПА</w:t>
      </w:r>
    </w:p>
    <w:p w:rsidR="009F2FA1" w:rsidRDefault="009F2FA1" w:rsidP="00185EDB">
      <w:pPr>
        <w:numPr>
          <w:ilvl w:val="1"/>
          <w:numId w:val="1"/>
        </w:numPr>
        <w:tabs>
          <w:tab w:val="left" w:pos="709"/>
        </w:tabs>
        <w:spacing w:after="0" w:line="360" w:lineRule="auto"/>
        <w:ind w:left="0" w:firstLine="0"/>
        <w:jc w:val="both"/>
        <w:rPr>
          <w:rFonts w:ascii="Times New Roman" w:hAnsi="Times New Roman"/>
          <w:sz w:val="28"/>
          <w:szCs w:val="28"/>
        </w:rPr>
      </w:pPr>
      <w:r w:rsidRPr="00E62AD5">
        <w:rPr>
          <w:rFonts w:ascii="Times New Roman" w:hAnsi="Times New Roman"/>
          <w:sz w:val="28"/>
          <w:szCs w:val="28"/>
        </w:rPr>
        <w:t>Реорганизация и ликвидация, изменение типа Учреждения осуществляются Учредителем в соответствии с требованиями Гражданского кодекса Российской Федерации, Федерального закона «Об автономных учреждениях» и иных федеральных законов.</w:t>
      </w:r>
    </w:p>
    <w:p w:rsidR="009F2FA1" w:rsidRDefault="009F2FA1" w:rsidP="00185EDB">
      <w:pPr>
        <w:numPr>
          <w:ilvl w:val="1"/>
          <w:numId w:val="1"/>
        </w:numPr>
        <w:tabs>
          <w:tab w:val="left" w:pos="709"/>
        </w:tabs>
        <w:spacing w:after="0" w:line="360" w:lineRule="auto"/>
        <w:ind w:left="0" w:firstLine="0"/>
        <w:jc w:val="both"/>
        <w:rPr>
          <w:rFonts w:ascii="Times New Roman" w:hAnsi="Times New Roman"/>
          <w:sz w:val="28"/>
          <w:szCs w:val="28"/>
        </w:rPr>
      </w:pPr>
      <w:r w:rsidRPr="00B233DD">
        <w:rPr>
          <w:rFonts w:ascii="Times New Roman" w:hAnsi="Times New Roman"/>
          <w:sz w:val="28"/>
          <w:szCs w:val="28"/>
        </w:rPr>
        <w:t>Реорганизация Учреждения (слияние, присоединение, разде</w:t>
      </w:r>
      <w:r w:rsidR="00234376">
        <w:rPr>
          <w:rFonts w:ascii="Times New Roman" w:hAnsi="Times New Roman"/>
          <w:sz w:val="28"/>
          <w:szCs w:val="28"/>
        </w:rPr>
        <w:t>ление, выделение</w:t>
      </w:r>
      <w:r w:rsidRPr="00B233DD">
        <w:rPr>
          <w:rFonts w:ascii="Times New Roman" w:hAnsi="Times New Roman"/>
          <w:sz w:val="28"/>
          <w:szCs w:val="28"/>
        </w:rPr>
        <w:t>) осуществляется по решению Учредителя.</w:t>
      </w:r>
    </w:p>
    <w:p w:rsidR="009F2FA1" w:rsidRDefault="009F2FA1" w:rsidP="00185EDB">
      <w:pPr>
        <w:numPr>
          <w:ilvl w:val="1"/>
          <w:numId w:val="1"/>
        </w:numPr>
        <w:tabs>
          <w:tab w:val="left" w:pos="709"/>
        </w:tabs>
        <w:spacing w:after="0" w:line="360" w:lineRule="auto"/>
        <w:ind w:left="0" w:firstLine="0"/>
        <w:jc w:val="both"/>
        <w:rPr>
          <w:rFonts w:ascii="Times New Roman" w:hAnsi="Times New Roman"/>
          <w:sz w:val="28"/>
          <w:szCs w:val="28"/>
        </w:rPr>
      </w:pPr>
      <w:r w:rsidRPr="00B233DD">
        <w:rPr>
          <w:rFonts w:ascii="Times New Roman" w:hAnsi="Times New Roman"/>
          <w:sz w:val="28"/>
          <w:szCs w:val="28"/>
        </w:rPr>
        <w:t xml:space="preserve">Учреждение может быть реорганизовано в иную некоммерческую образовательную организацию в соответствии с законодательством Российской Федерации. </w:t>
      </w:r>
    </w:p>
    <w:p w:rsidR="009F2FA1" w:rsidRDefault="009F2FA1" w:rsidP="00185EDB">
      <w:pPr>
        <w:numPr>
          <w:ilvl w:val="1"/>
          <w:numId w:val="1"/>
        </w:numPr>
        <w:tabs>
          <w:tab w:val="left" w:pos="709"/>
        </w:tabs>
        <w:spacing w:after="0" w:line="360" w:lineRule="auto"/>
        <w:ind w:left="0" w:firstLine="0"/>
        <w:jc w:val="both"/>
        <w:rPr>
          <w:rFonts w:ascii="Times New Roman" w:hAnsi="Times New Roman"/>
          <w:sz w:val="28"/>
          <w:szCs w:val="28"/>
        </w:rPr>
      </w:pPr>
      <w:r w:rsidRPr="00B233DD">
        <w:rPr>
          <w:rFonts w:ascii="Times New Roman" w:hAnsi="Times New Roman"/>
          <w:sz w:val="28"/>
          <w:szCs w:val="28"/>
        </w:rPr>
        <w:t xml:space="preserve">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В случае реорганизации Учреждения его права и обязанности переходят в порядке правопреемства к вновь образуемому </w:t>
      </w:r>
      <w:r w:rsidRPr="00B233DD">
        <w:rPr>
          <w:rFonts w:ascii="Times New Roman" w:hAnsi="Times New Roman"/>
          <w:sz w:val="28"/>
          <w:szCs w:val="28"/>
        </w:rPr>
        <w:lastRenderedPageBreak/>
        <w:t>учреждению (учреждениям). Все управленческие, финансово-хозяйственные документы, документы по личному составу и другие документы передаются правопреемнику.</w:t>
      </w:r>
    </w:p>
    <w:p w:rsidR="009F2FA1" w:rsidRPr="00B233DD" w:rsidRDefault="009F2FA1" w:rsidP="00185EDB">
      <w:pPr>
        <w:numPr>
          <w:ilvl w:val="1"/>
          <w:numId w:val="1"/>
        </w:numPr>
        <w:tabs>
          <w:tab w:val="left" w:pos="709"/>
        </w:tabs>
        <w:spacing w:after="0" w:line="360" w:lineRule="auto"/>
        <w:ind w:left="0" w:firstLine="0"/>
        <w:jc w:val="both"/>
        <w:rPr>
          <w:rFonts w:ascii="Times New Roman" w:hAnsi="Times New Roman"/>
          <w:sz w:val="28"/>
          <w:szCs w:val="28"/>
        </w:rPr>
      </w:pPr>
      <w:r w:rsidRPr="00B233DD">
        <w:rPr>
          <w:rFonts w:ascii="Times New Roman" w:hAnsi="Times New Roman"/>
          <w:sz w:val="28"/>
          <w:szCs w:val="28"/>
        </w:rPr>
        <w:t xml:space="preserve">Ликвидация Учреждения может быть проведена: </w:t>
      </w:r>
    </w:p>
    <w:p w:rsidR="009F2FA1" w:rsidRPr="00E62AD5" w:rsidRDefault="009F2FA1" w:rsidP="00DB22BF">
      <w:pPr>
        <w:widowControl w:val="0"/>
        <w:numPr>
          <w:ilvl w:val="0"/>
          <w:numId w:val="47"/>
        </w:numPr>
        <w:tabs>
          <w:tab w:val="left" w:pos="567"/>
        </w:tabs>
        <w:autoSpaceDE w:val="0"/>
        <w:spacing w:after="0" w:line="360" w:lineRule="auto"/>
        <w:ind w:left="567" w:right="32" w:hanging="283"/>
        <w:jc w:val="both"/>
        <w:rPr>
          <w:rFonts w:ascii="Times New Roman" w:hAnsi="Times New Roman"/>
          <w:sz w:val="28"/>
          <w:szCs w:val="28"/>
        </w:rPr>
      </w:pPr>
      <w:r w:rsidRPr="00E62AD5">
        <w:rPr>
          <w:rFonts w:ascii="Times New Roman" w:hAnsi="Times New Roman"/>
          <w:sz w:val="28"/>
          <w:szCs w:val="28"/>
        </w:rPr>
        <w:t xml:space="preserve">по решению Учредителя; </w:t>
      </w:r>
    </w:p>
    <w:p w:rsidR="009F2FA1" w:rsidRDefault="009F2FA1" w:rsidP="00DB22BF">
      <w:pPr>
        <w:widowControl w:val="0"/>
        <w:numPr>
          <w:ilvl w:val="0"/>
          <w:numId w:val="47"/>
        </w:numPr>
        <w:tabs>
          <w:tab w:val="left" w:pos="567"/>
        </w:tabs>
        <w:autoSpaceDE w:val="0"/>
        <w:spacing w:after="0" w:line="360" w:lineRule="auto"/>
        <w:ind w:left="567" w:right="32" w:hanging="283"/>
        <w:jc w:val="both"/>
        <w:rPr>
          <w:rFonts w:ascii="Times New Roman" w:hAnsi="Times New Roman"/>
          <w:sz w:val="28"/>
          <w:szCs w:val="28"/>
        </w:rPr>
      </w:pPr>
      <w:r w:rsidRPr="00E62AD5">
        <w:rPr>
          <w:rFonts w:ascii="Times New Roman" w:hAnsi="Times New Roman"/>
          <w:sz w:val="28"/>
          <w:szCs w:val="28"/>
        </w:rPr>
        <w:t xml:space="preserve">по решению суда в случае осуществления Учреждением деятельности без надлежащей лицензии, либо деятельности, запрещенной законом, либо деятельности, не соответствующей ее уставным целям. </w:t>
      </w:r>
    </w:p>
    <w:p w:rsidR="009F2FA1" w:rsidRPr="00B233DD" w:rsidRDefault="009F2FA1" w:rsidP="00185EDB">
      <w:pPr>
        <w:widowControl w:val="0"/>
        <w:numPr>
          <w:ilvl w:val="1"/>
          <w:numId w:val="1"/>
        </w:numPr>
        <w:tabs>
          <w:tab w:val="left" w:pos="709"/>
        </w:tabs>
        <w:autoSpaceDE w:val="0"/>
        <w:spacing w:after="0" w:line="360" w:lineRule="auto"/>
        <w:ind w:left="0" w:right="32" w:firstLine="0"/>
        <w:jc w:val="both"/>
        <w:rPr>
          <w:rFonts w:ascii="Times New Roman" w:hAnsi="Times New Roman"/>
          <w:sz w:val="28"/>
          <w:szCs w:val="28"/>
        </w:rPr>
      </w:pPr>
      <w:r w:rsidRPr="00B233DD">
        <w:rPr>
          <w:rFonts w:ascii="Times New Roman" w:hAnsi="Times New Roman"/>
          <w:sz w:val="28"/>
          <w:szCs w:val="28"/>
        </w:rPr>
        <w:t>При ликвидации Учреждения его Устав, лицензия и свидетельство о государственной аккредитации утрачивают силу; документы в установленном порядке передаются в архив.</w:t>
      </w:r>
    </w:p>
    <w:p w:rsidR="008D59A1" w:rsidRDefault="00823759" w:rsidP="0018256E">
      <w:pPr>
        <w:widowControl w:val="0"/>
        <w:tabs>
          <w:tab w:val="left" w:pos="1134"/>
        </w:tabs>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6299835" cy="8733874"/>
            <wp:effectExtent l="19050" t="0" r="5715" b="0"/>
            <wp:docPr id="4" name="Рисунок 4" descr="C:\Users\Ольга Александровна\Desktop\Наташа\Устав 1 с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Ольга Александровна\Desktop\Наташа\Устав 1 стр.1.jpg"/>
                    <pic:cNvPicPr>
                      <a:picLocks noChangeAspect="1" noChangeArrowheads="1"/>
                    </pic:cNvPicPr>
                  </pic:nvPicPr>
                  <pic:blipFill>
                    <a:blip r:embed="rId9" cstate="print"/>
                    <a:srcRect/>
                    <a:stretch>
                      <a:fillRect/>
                    </a:stretch>
                  </pic:blipFill>
                  <pic:spPr bwMode="auto">
                    <a:xfrm>
                      <a:off x="0" y="0"/>
                      <a:ext cx="6299835" cy="8733874"/>
                    </a:xfrm>
                    <a:prstGeom prst="rect">
                      <a:avLst/>
                    </a:prstGeom>
                    <a:noFill/>
                    <a:ln w="9525">
                      <a:noFill/>
                      <a:miter lim="800000"/>
                      <a:headEnd/>
                      <a:tailEnd/>
                    </a:ln>
                  </pic:spPr>
                </pic:pic>
              </a:graphicData>
            </a:graphic>
          </wp:inline>
        </w:drawing>
      </w:r>
    </w:p>
    <w:sectPr w:rsidR="008D59A1" w:rsidSect="0018256E">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A1D" w:rsidRDefault="00084A1D" w:rsidP="00317166">
      <w:pPr>
        <w:spacing w:after="0" w:line="240" w:lineRule="auto"/>
      </w:pPr>
      <w:r>
        <w:separator/>
      </w:r>
    </w:p>
  </w:endnote>
  <w:endnote w:type="continuationSeparator" w:id="0">
    <w:p w:rsidR="00084A1D" w:rsidRDefault="00084A1D" w:rsidP="00317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A4E" w:rsidRDefault="00114A4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2019"/>
      <w:docPartObj>
        <w:docPartGallery w:val="Page Numbers (Bottom of Page)"/>
        <w:docPartUnique/>
      </w:docPartObj>
    </w:sdtPr>
    <w:sdtEndPr/>
    <w:sdtContent>
      <w:p w:rsidR="00114A4E" w:rsidRDefault="00084A1D">
        <w:pPr>
          <w:pStyle w:val="a5"/>
          <w:jc w:val="right"/>
        </w:pPr>
        <w:r>
          <w:rPr>
            <w:noProof/>
          </w:rPr>
          <w:fldChar w:fldCharType="begin"/>
        </w:r>
        <w:r>
          <w:rPr>
            <w:noProof/>
          </w:rPr>
          <w:instrText xml:space="preserve"> PAGE   \* MERGEFORMAT </w:instrText>
        </w:r>
        <w:r>
          <w:rPr>
            <w:noProof/>
          </w:rPr>
          <w:fldChar w:fldCharType="separate"/>
        </w:r>
        <w:r w:rsidR="00C3152A">
          <w:rPr>
            <w:noProof/>
          </w:rPr>
          <w:t>2</w:t>
        </w:r>
        <w:r>
          <w:rPr>
            <w:noProof/>
          </w:rPr>
          <w:fldChar w:fldCharType="end"/>
        </w:r>
      </w:p>
    </w:sdtContent>
  </w:sdt>
  <w:p w:rsidR="00114A4E" w:rsidRDefault="00114A4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A4E" w:rsidRDefault="00114A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A1D" w:rsidRDefault="00084A1D" w:rsidP="00317166">
      <w:pPr>
        <w:spacing w:after="0" w:line="240" w:lineRule="auto"/>
      </w:pPr>
      <w:r>
        <w:separator/>
      </w:r>
    </w:p>
  </w:footnote>
  <w:footnote w:type="continuationSeparator" w:id="0">
    <w:p w:rsidR="00084A1D" w:rsidRDefault="00084A1D" w:rsidP="003171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A4E" w:rsidRDefault="00114A4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902" w:rsidRPr="00C41586" w:rsidRDefault="00980902">
    <w:pPr>
      <w:pStyle w:val="a3"/>
      <w:jc w:val="center"/>
      <w:rPr>
        <w:rFonts w:ascii="Times New Roman" w:hAnsi="Times New Roman"/>
        <w:sz w:val="28"/>
        <w:szCs w:val="28"/>
      </w:rPr>
    </w:pPr>
  </w:p>
  <w:p w:rsidR="00980902" w:rsidRDefault="0098090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A4E" w:rsidRDefault="00114A4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2916"/>
    <w:multiLevelType w:val="hybridMultilevel"/>
    <w:tmpl w:val="B34032E6"/>
    <w:lvl w:ilvl="0" w:tplc="678A883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5F021A"/>
    <w:multiLevelType w:val="hybridMultilevel"/>
    <w:tmpl w:val="BC9E6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A65E22"/>
    <w:multiLevelType w:val="multilevel"/>
    <w:tmpl w:val="D8DCF314"/>
    <w:lvl w:ilvl="0">
      <w:start w:val="1"/>
      <w:numFmt w:val="decimal"/>
      <w:lvlText w:val="%1."/>
      <w:lvlJc w:val="left"/>
      <w:pPr>
        <w:ind w:left="360" w:hanging="360"/>
      </w:pPr>
      <w:rPr>
        <w:b/>
      </w:rPr>
    </w:lvl>
    <w:lvl w:ilvl="1">
      <w:start w:val="1"/>
      <w:numFmt w:val="decimal"/>
      <w:lvlText w:val="%1.%2."/>
      <w:lvlJc w:val="left"/>
      <w:pPr>
        <w:ind w:left="1000" w:hanging="432"/>
      </w:pPr>
      <w:rPr>
        <w:rFonts w:ascii="Times New Roman" w:hAnsi="Times New Roman" w:cs="Times New Roman" w:hint="default"/>
        <w:b/>
        <w:i w:val="0"/>
        <w:color w:val="auto"/>
        <w:sz w:val="28"/>
        <w:szCs w:val="28"/>
      </w:rPr>
    </w:lvl>
    <w:lvl w:ilvl="2">
      <w:start w:val="1"/>
      <w:numFmt w:val="decimal"/>
      <w:lvlText w:val="%1.%2.%3."/>
      <w:lvlJc w:val="left"/>
      <w:pPr>
        <w:ind w:left="107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AD20EC"/>
    <w:multiLevelType w:val="multilevel"/>
    <w:tmpl w:val="5D68EF4A"/>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rPr>
        <w:rFonts w:ascii="Times New Roman" w:hAnsi="Times New Roman" w:cs="Times New Roman" w:hint="default"/>
        <w:b/>
        <w:sz w:val="28"/>
        <w:szCs w:val="28"/>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E4AC7"/>
    <w:multiLevelType w:val="hybridMultilevel"/>
    <w:tmpl w:val="E82C8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3C72B6"/>
    <w:multiLevelType w:val="hybridMultilevel"/>
    <w:tmpl w:val="EB38529C"/>
    <w:lvl w:ilvl="0" w:tplc="678A883A">
      <w:start w:val="1"/>
      <w:numFmt w:val="bullet"/>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6" w15:restartNumberingAfterBreak="0">
    <w:nsid w:val="09540225"/>
    <w:multiLevelType w:val="hybridMultilevel"/>
    <w:tmpl w:val="DA4ADA88"/>
    <w:lvl w:ilvl="0" w:tplc="678A8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3C406E"/>
    <w:multiLevelType w:val="multilevel"/>
    <w:tmpl w:val="81A2C24E"/>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ascii="Times New Roman" w:hAnsi="Times New Roman" w:cs="Times New Roman"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0A3603E"/>
    <w:multiLevelType w:val="multilevel"/>
    <w:tmpl w:val="C734C150"/>
    <w:lvl w:ilvl="0">
      <w:start w:val="1"/>
      <w:numFmt w:val="decimal"/>
      <w:lvlText w:val="%1."/>
      <w:lvlJc w:val="left"/>
      <w:pPr>
        <w:ind w:left="360" w:hanging="360"/>
      </w:pPr>
      <w:rPr>
        <w:b/>
      </w:rPr>
    </w:lvl>
    <w:lvl w:ilvl="1">
      <w:start w:val="1"/>
      <w:numFmt w:val="decimal"/>
      <w:lvlText w:val="%1.%2."/>
      <w:lvlJc w:val="left"/>
      <w:pPr>
        <w:ind w:left="1000" w:hanging="432"/>
      </w:pPr>
      <w:rPr>
        <w:rFonts w:ascii="Times New Roman" w:hAnsi="Times New Roman" w:cs="Times New Roman" w:hint="default"/>
        <w:b/>
        <w:i w:val="0"/>
        <w:color w:val="auto"/>
        <w:sz w:val="28"/>
        <w:szCs w:val="28"/>
      </w:rPr>
    </w:lvl>
    <w:lvl w:ilvl="2">
      <w:start w:val="1"/>
      <w:numFmt w:val="bullet"/>
      <w:lvlText w:val=""/>
      <w:lvlJc w:val="left"/>
      <w:pPr>
        <w:ind w:left="1072" w:hanging="504"/>
      </w:pPr>
      <w:rPr>
        <w:rFonts w:ascii="Symbol" w:hAnsi="Symbol"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D1337B"/>
    <w:multiLevelType w:val="hybridMultilevel"/>
    <w:tmpl w:val="690EB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947237"/>
    <w:multiLevelType w:val="hybridMultilevel"/>
    <w:tmpl w:val="D35E6EAC"/>
    <w:lvl w:ilvl="0" w:tplc="678A8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12493B"/>
    <w:multiLevelType w:val="hybridMultilevel"/>
    <w:tmpl w:val="4232C718"/>
    <w:lvl w:ilvl="0" w:tplc="678A8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89E16E0"/>
    <w:multiLevelType w:val="hybridMultilevel"/>
    <w:tmpl w:val="750A6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ED3750"/>
    <w:multiLevelType w:val="multilevel"/>
    <w:tmpl w:val="7C6E2FF8"/>
    <w:lvl w:ilvl="0">
      <w:start w:val="1"/>
      <w:numFmt w:val="bullet"/>
      <w:lvlText w:val=""/>
      <w:lvlJc w:val="left"/>
      <w:pPr>
        <w:ind w:left="720" w:hanging="360"/>
      </w:pPr>
      <w:rPr>
        <w:rFonts w:ascii="Symbol" w:hAnsi="Symbol" w:hint="default"/>
      </w:rPr>
    </w:lvl>
    <w:lvl w:ilvl="1">
      <w:start w:val="1"/>
      <w:numFmt w:val="bullet"/>
      <w:lvlText w:val=""/>
      <w:lvlJc w:val="left"/>
      <w:pPr>
        <w:ind w:left="1080" w:hanging="720"/>
      </w:pPr>
      <w:rPr>
        <w:rFonts w:ascii="Symbol" w:hAnsi="Symbol"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1FDD1F64"/>
    <w:multiLevelType w:val="multilevel"/>
    <w:tmpl w:val="0BF03B3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ascii="Times New Roman" w:hAnsi="Times New Roman" w:cs="Times New Roman"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1D3416A"/>
    <w:multiLevelType w:val="hybridMultilevel"/>
    <w:tmpl w:val="64A46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7104E45"/>
    <w:multiLevelType w:val="hybridMultilevel"/>
    <w:tmpl w:val="F5F8E804"/>
    <w:lvl w:ilvl="0" w:tplc="678A883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286E4B01"/>
    <w:multiLevelType w:val="hybridMultilevel"/>
    <w:tmpl w:val="3EDCFB9A"/>
    <w:lvl w:ilvl="0" w:tplc="678A8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8D10648"/>
    <w:multiLevelType w:val="hybridMultilevel"/>
    <w:tmpl w:val="69DA2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8DA799E"/>
    <w:multiLevelType w:val="hybridMultilevel"/>
    <w:tmpl w:val="06AA2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A9A1F44"/>
    <w:multiLevelType w:val="hybridMultilevel"/>
    <w:tmpl w:val="7B12C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C0A3711"/>
    <w:multiLevelType w:val="multilevel"/>
    <w:tmpl w:val="81A2C24E"/>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ascii="Times New Roman" w:hAnsi="Times New Roman" w:cs="Times New Roman"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0183CA1"/>
    <w:multiLevelType w:val="hybridMultilevel"/>
    <w:tmpl w:val="721C0434"/>
    <w:lvl w:ilvl="0" w:tplc="678A883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32B87284"/>
    <w:multiLevelType w:val="hybridMultilevel"/>
    <w:tmpl w:val="8A6E0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2BF0F6E"/>
    <w:multiLevelType w:val="hybridMultilevel"/>
    <w:tmpl w:val="364A4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4E60E7F"/>
    <w:multiLevelType w:val="hybridMultilevel"/>
    <w:tmpl w:val="8C647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65F1C25"/>
    <w:multiLevelType w:val="multilevel"/>
    <w:tmpl w:val="B61CEBAC"/>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rPr>
        <w:rFonts w:ascii="Times New Roman" w:hAnsi="Times New Roman" w:cs="Times New Roman" w:hint="default"/>
        <w:b/>
        <w:sz w:val="28"/>
        <w:szCs w:val="28"/>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6EC337A"/>
    <w:multiLevelType w:val="hybridMultilevel"/>
    <w:tmpl w:val="1EF62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A9B1186"/>
    <w:multiLevelType w:val="hybridMultilevel"/>
    <w:tmpl w:val="F6081254"/>
    <w:lvl w:ilvl="0" w:tplc="678A8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B031816"/>
    <w:multiLevelType w:val="hybridMultilevel"/>
    <w:tmpl w:val="5C7A1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F073BE0"/>
    <w:multiLevelType w:val="hybridMultilevel"/>
    <w:tmpl w:val="A5C62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F834FE4"/>
    <w:multiLevelType w:val="hybridMultilevel"/>
    <w:tmpl w:val="6C0ED754"/>
    <w:lvl w:ilvl="0" w:tplc="678A8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0622189"/>
    <w:multiLevelType w:val="hybridMultilevel"/>
    <w:tmpl w:val="67E63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1C203CC"/>
    <w:multiLevelType w:val="hybridMultilevel"/>
    <w:tmpl w:val="9D3ED2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446E67E0"/>
    <w:multiLevelType w:val="hybridMultilevel"/>
    <w:tmpl w:val="830C09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490D4A6B"/>
    <w:multiLevelType w:val="multilevel"/>
    <w:tmpl w:val="4F282E3C"/>
    <w:lvl w:ilvl="0">
      <w:start w:val="1"/>
      <w:numFmt w:val="decimal"/>
      <w:lvlText w:val="%1."/>
      <w:lvlJc w:val="left"/>
      <w:pPr>
        <w:ind w:left="360" w:hanging="360"/>
      </w:pPr>
      <w:rPr>
        <w:b/>
      </w:rPr>
    </w:lvl>
    <w:lvl w:ilvl="1">
      <w:start w:val="1"/>
      <w:numFmt w:val="decimal"/>
      <w:lvlText w:val="%1.%2."/>
      <w:lvlJc w:val="left"/>
      <w:pPr>
        <w:ind w:left="1000" w:hanging="432"/>
      </w:pPr>
      <w:rPr>
        <w:rFonts w:ascii="Times New Roman" w:hAnsi="Times New Roman" w:cs="Times New Roman" w:hint="default"/>
        <w:b/>
        <w:i w:val="0"/>
        <w:color w:val="auto"/>
        <w:sz w:val="28"/>
        <w:szCs w:val="28"/>
      </w:rPr>
    </w:lvl>
    <w:lvl w:ilvl="2">
      <w:start w:val="1"/>
      <w:numFmt w:val="bullet"/>
      <w:lvlText w:val=""/>
      <w:lvlJc w:val="left"/>
      <w:pPr>
        <w:ind w:left="1072" w:hanging="504"/>
      </w:pPr>
      <w:rPr>
        <w:rFonts w:ascii="Symbol" w:hAnsi="Symbol"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C3E3373"/>
    <w:multiLevelType w:val="hybridMultilevel"/>
    <w:tmpl w:val="1652A93C"/>
    <w:lvl w:ilvl="0" w:tplc="678A8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C8606D9"/>
    <w:multiLevelType w:val="hybridMultilevel"/>
    <w:tmpl w:val="A6E6370E"/>
    <w:lvl w:ilvl="0" w:tplc="678A8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CC615CA"/>
    <w:multiLevelType w:val="hybridMultilevel"/>
    <w:tmpl w:val="358C9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39411C2"/>
    <w:multiLevelType w:val="hybridMultilevel"/>
    <w:tmpl w:val="E76CAAF8"/>
    <w:lvl w:ilvl="0" w:tplc="678A8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56A0165"/>
    <w:multiLevelType w:val="hybridMultilevel"/>
    <w:tmpl w:val="7BF04D92"/>
    <w:lvl w:ilvl="0" w:tplc="678A8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90F5253"/>
    <w:multiLevelType w:val="multilevel"/>
    <w:tmpl w:val="F2567FBC"/>
    <w:lvl w:ilvl="0">
      <w:start w:val="1"/>
      <w:numFmt w:val="bullet"/>
      <w:lvlText w:val=""/>
      <w:lvlJc w:val="left"/>
      <w:pPr>
        <w:tabs>
          <w:tab w:val="num" w:pos="1605"/>
        </w:tabs>
        <w:ind w:left="1605" w:hanging="450"/>
      </w:pPr>
      <w:rPr>
        <w:rFonts w:ascii="Symbol" w:hAnsi="Symbol" w:hint="default"/>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42" w15:restartNumberingAfterBreak="0">
    <w:nsid w:val="5EAB13A5"/>
    <w:multiLevelType w:val="hybridMultilevel"/>
    <w:tmpl w:val="AE7E9E82"/>
    <w:lvl w:ilvl="0" w:tplc="678A883A">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3" w15:restartNumberingAfterBreak="0">
    <w:nsid w:val="63545418"/>
    <w:multiLevelType w:val="hybridMultilevel"/>
    <w:tmpl w:val="D4E04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54D7AF4"/>
    <w:multiLevelType w:val="hybridMultilevel"/>
    <w:tmpl w:val="5C080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02EA1B2"/>
    <w:multiLevelType w:val="multilevel"/>
    <w:tmpl w:val="240A1FF0"/>
    <w:lvl w:ilvl="0">
      <w:numFmt w:val="bullet"/>
      <w:lvlText w:val="ь"/>
      <w:lvlJc w:val="left"/>
      <w:pPr>
        <w:tabs>
          <w:tab w:val="num" w:pos="2310"/>
        </w:tabs>
        <w:ind w:left="2310" w:hanging="540"/>
      </w:pPr>
      <w:rPr>
        <w:rFonts w:ascii="Wingdings" w:hAnsi="Wingdings" w:cs="Wingdings"/>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46" w15:restartNumberingAfterBreak="0">
    <w:nsid w:val="71477571"/>
    <w:multiLevelType w:val="multilevel"/>
    <w:tmpl w:val="81A2C24E"/>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ascii="Times New Roman" w:hAnsi="Times New Roman" w:cs="Times New Roman"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73305AA7"/>
    <w:multiLevelType w:val="multilevel"/>
    <w:tmpl w:val="81A2C24E"/>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ascii="Times New Roman" w:hAnsi="Times New Roman" w:cs="Times New Roman"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7B6A5E7B"/>
    <w:multiLevelType w:val="hybridMultilevel"/>
    <w:tmpl w:val="AE22D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1"/>
  </w:num>
  <w:num w:numId="4">
    <w:abstractNumId w:val="47"/>
  </w:num>
  <w:num w:numId="5">
    <w:abstractNumId w:val="7"/>
  </w:num>
  <w:num w:numId="6">
    <w:abstractNumId w:val="46"/>
  </w:num>
  <w:num w:numId="7">
    <w:abstractNumId w:val="13"/>
  </w:num>
  <w:num w:numId="8">
    <w:abstractNumId w:val="14"/>
  </w:num>
  <w:num w:numId="9">
    <w:abstractNumId w:val="39"/>
  </w:num>
  <w:num w:numId="10">
    <w:abstractNumId w:val="28"/>
  </w:num>
  <w:num w:numId="11">
    <w:abstractNumId w:val="31"/>
  </w:num>
  <w:num w:numId="12">
    <w:abstractNumId w:val="11"/>
  </w:num>
  <w:num w:numId="13">
    <w:abstractNumId w:val="36"/>
  </w:num>
  <w:num w:numId="14">
    <w:abstractNumId w:val="6"/>
  </w:num>
  <w:num w:numId="15">
    <w:abstractNumId w:val="3"/>
  </w:num>
  <w:num w:numId="16">
    <w:abstractNumId w:val="26"/>
  </w:num>
  <w:num w:numId="17">
    <w:abstractNumId w:val="10"/>
  </w:num>
  <w:num w:numId="18">
    <w:abstractNumId w:val="17"/>
  </w:num>
  <w:num w:numId="19">
    <w:abstractNumId w:val="16"/>
  </w:num>
  <w:num w:numId="20">
    <w:abstractNumId w:val="37"/>
  </w:num>
  <w:num w:numId="21">
    <w:abstractNumId w:val="42"/>
  </w:num>
  <w:num w:numId="22">
    <w:abstractNumId w:val="5"/>
  </w:num>
  <w:num w:numId="23">
    <w:abstractNumId w:val="22"/>
  </w:num>
  <w:num w:numId="24">
    <w:abstractNumId w:val="45"/>
  </w:num>
  <w:num w:numId="25">
    <w:abstractNumId w:val="41"/>
  </w:num>
  <w:num w:numId="26">
    <w:abstractNumId w:val="40"/>
  </w:num>
  <w:num w:numId="27">
    <w:abstractNumId w:val="29"/>
  </w:num>
  <w:num w:numId="28">
    <w:abstractNumId w:val="43"/>
  </w:num>
  <w:num w:numId="29">
    <w:abstractNumId w:val="18"/>
  </w:num>
  <w:num w:numId="30">
    <w:abstractNumId w:val="27"/>
  </w:num>
  <w:num w:numId="31">
    <w:abstractNumId w:val="48"/>
  </w:num>
  <w:num w:numId="32">
    <w:abstractNumId w:val="9"/>
  </w:num>
  <w:num w:numId="33">
    <w:abstractNumId w:val="12"/>
  </w:num>
  <w:num w:numId="34">
    <w:abstractNumId w:val="23"/>
  </w:num>
  <w:num w:numId="35">
    <w:abstractNumId w:val="4"/>
  </w:num>
  <w:num w:numId="36">
    <w:abstractNumId w:val="19"/>
  </w:num>
  <w:num w:numId="37">
    <w:abstractNumId w:val="25"/>
  </w:num>
  <w:num w:numId="38">
    <w:abstractNumId w:val="15"/>
  </w:num>
  <w:num w:numId="39">
    <w:abstractNumId w:val="1"/>
  </w:num>
  <w:num w:numId="40">
    <w:abstractNumId w:val="44"/>
  </w:num>
  <w:num w:numId="41">
    <w:abstractNumId w:val="20"/>
  </w:num>
  <w:num w:numId="42">
    <w:abstractNumId w:val="38"/>
  </w:num>
  <w:num w:numId="43">
    <w:abstractNumId w:val="32"/>
  </w:num>
  <w:num w:numId="44">
    <w:abstractNumId w:val="30"/>
  </w:num>
  <w:num w:numId="45">
    <w:abstractNumId w:val="24"/>
  </w:num>
  <w:num w:numId="46">
    <w:abstractNumId w:val="33"/>
  </w:num>
  <w:num w:numId="47">
    <w:abstractNumId w:val="34"/>
  </w:num>
  <w:num w:numId="48">
    <w:abstractNumId w:val="35"/>
  </w:num>
  <w:num w:numId="49">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66"/>
    <w:rsid w:val="00004F89"/>
    <w:rsid w:val="00006ED5"/>
    <w:rsid w:val="00006FEE"/>
    <w:rsid w:val="00024843"/>
    <w:rsid w:val="00032A8B"/>
    <w:rsid w:val="000453ED"/>
    <w:rsid w:val="000537CC"/>
    <w:rsid w:val="00065AE2"/>
    <w:rsid w:val="00077DBA"/>
    <w:rsid w:val="00082586"/>
    <w:rsid w:val="00084A1D"/>
    <w:rsid w:val="00090CAD"/>
    <w:rsid w:val="00090FE9"/>
    <w:rsid w:val="000910AB"/>
    <w:rsid w:val="00094EFC"/>
    <w:rsid w:val="000955AF"/>
    <w:rsid w:val="000B3CE9"/>
    <w:rsid w:val="000B584E"/>
    <w:rsid w:val="000C0379"/>
    <w:rsid w:val="000C43BF"/>
    <w:rsid w:val="000C608D"/>
    <w:rsid w:val="000D5024"/>
    <w:rsid w:val="000D66FB"/>
    <w:rsid w:val="000D68F6"/>
    <w:rsid w:val="000E00FB"/>
    <w:rsid w:val="000E429A"/>
    <w:rsid w:val="000E558D"/>
    <w:rsid w:val="000F4D25"/>
    <w:rsid w:val="0010433E"/>
    <w:rsid w:val="00114A4E"/>
    <w:rsid w:val="00114F0D"/>
    <w:rsid w:val="00117009"/>
    <w:rsid w:val="00124982"/>
    <w:rsid w:val="00124F0A"/>
    <w:rsid w:val="00130E04"/>
    <w:rsid w:val="00135A9F"/>
    <w:rsid w:val="001378B1"/>
    <w:rsid w:val="00147860"/>
    <w:rsid w:val="00152366"/>
    <w:rsid w:val="00154457"/>
    <w:rsid w:val="00163866"/>
    <w:rsid w:val="00181CF1"/>
    <w:rsid w:val="0018256E"/>
    <w:rsid w:val="00184187"/>
    <w:rsid w:val="001843CE"/>
    <w:rsid w:val="00185276"/>
    <w:rsid w:val="00185EDB"/>
    <w:rsid w:val="00193AA5"/>
    <w:rsid w:val="001A22BB"/>
    <w:rsid w:val="001A2D1C"/>
    <w:rsid w:val="001B034D"/>
    <w:rsid w:val="001B2C99"/>
    <w:rsid w:val="001C3962"/>
    <w:rsid w:val="001C43B1"/>
    <w:rsid w:val="001C593A"/>
    <w:rsid w:val="001C6461"/>
    <w:rsid w:val="001D05F5"/>
    <w:rsid w:val="001D6F69"/>
    <w:rsid w:val="001E38A0"/>
    <w:rsid w:val="001F01D8"/>
    <w:rsid w:val="001F2FC3"/>
    <w:rsid w:val="001F39BB"/>
    <w:rsid w:val="0020115A"/>
    <w:rsid w:val="0020187E"/>
    <w:rsid w:val="0020477B"/>
    <w:rsid w:val="002165B2"/>
    <w:rsid w:val="00222223"/>
    <w:rsid w:val="00230961"/>
    <w:rsid w:val="00233A69"/>
    <w:rsid w:val="00234376"/>
    <w:rsid w:val="00242B65"/>
    <w:rsid w:val="00247BB8"/>
    <w:rsid w:val="00254A83"/>
    <w:rsid w:val="0025743C"/>
    <w:rsid w:val="00257C02"/>
    <w:rsid w:val="0026783E"/>
    <w:rsid w:val="002734A0"/>
    <w:rsid w:val="0028634B"/>
    <w:rsid w:val="00290A2A"/>
    <w:rsid w:val="00294DF5"/>
    <w:rsid w:val="002A5614"/>
    <w:rsid w:val="002A671B"/>
    <w:rsid w:val="002B16B6"/>
    <w:rsid w:val="002B52E8"/>
    <w:rsid w:val="002B52EE"/>
    <w:rsid w:val="002C2C6D"/>
    <w:rsid w:val="002E1B21"/>
    <w:rsid w:val="002E315D"/>
    <w:rsid w:val="002E43D6"/>
    <w:rsid w:val="002F2D28"/>
    <w:rsid w:val="00303965"/>
    <w:rsid w:val="00305A70"/>
    <w:rsid w:val="003155F5"/>
    <w:rsid w:val="00317166"/>
    <w:rsid w:val="00321B65"/>
    <w:rsid w:val="00325955"/>
    <w:rsid w:val="00333477"/>
    <w:rsid w:val="00335B95"/>
    <w:rsid w:val="003453B9"/>
    <w:rsid w:val="003522D7"/>
    <w:rsid w:val="003529EE"/>
    <w:rsid w:val="003576F7"/>
    <w:rsid w:val="0036636C"/>
    <w:rsid w:val="00376AAC"/>
    <w:rsid w:val="00380304"/>
    <w:rsid w:val="00380851"/>
    <w:rsid w:val="003911DB"/>
    <w:rsid w:val="003A19CB"/>
    <w:rsid w:val="003A243B"/>
    <w:rsid w:val="003B1DF1"/>
    <w:rsid w:val="003B3F51"/>
    <w:rsid w:val="003B6250"/>
    <w:rsid w:val="003C4B77"/>
    <w:rsid w:val="003D119B"/>
    <w:rsid w:val="003D1F14"/>
    <w:rsid w:val="003D49B5"/>
    <w:rsid w:val="003E2ECB"/>
    <w:rsid w:val="003E452E"/>
    <w:rsid w:val="003F0569"/>
    <w:rsid w:val="003F656F"/>
    <w:rsid w:val="00405A1A"/>
    <w:rsid w:val="00405FBA"/>
    <w:rsid w:val="00410FCB"/>
    <w:rsid w:val="00422699"/>
    <w:rsid w:val="00423360"/>
    <w:rsid w:val="00427CBD"/>
    <w:rsid w:val="00435D82"/>
    <w:rsid w:val="004375C7"/>
    <w:rsid w:val="00440369"/>
    <w:rsid w:val="004457EC"/>
    <w:rsid w:val="00455058"/>
    <w:rsid w:val="00464706"/>
    <w:rsid w:val="00471317"/>
    <w:rsid w:val="00472225"/>
    <w:rsid w:val="004727F3"/>
    <w:rsid w:val="004802DF"/>
    <w:rsid w:val="00483553"/>
    <w:rsid w:val="004916DB"/>
    <w:rsid w:val="004916EE"/>
    <w:rsid w:val="00492454"/>
    <w:rsid w:val="0049593B"/>
    <w:rsid w:val="004A26F2"/>
    <w:rsid w:val="004B480D"/>
    <w:rsid w:val="004B6616"/>
    <w:rsid w:val="004B7C9D"/>
    <w:rsid w:val="004C2F66"/>
    <w:rsid w:val="004C4487"/>
    <w:rsid w:val="004C6765"/>
    <w:rsid w:val="004D3C27"/>
    <w:rsid w:val="004E0EA7"/>
    <w:rsid w:val="004E7F46"/>
    <w:rsid w:val="004F3460"/>
    <w:rsid w:val="004F51CB"/>
    <w:rsid w:val="00501C4A"/>
    <w:rsid w:val="00502848"/>
    <w:rsid w:val="00503C9E"/>
    <w:rsid w:val="00505528"/>
    <w:rsid w:val="00524C10"/>
    <w:rsid w:val="00525384"/>
    <w:rsid w:val="005405A5"/>
    <w:rsid w:val="0054487A"/>
    <w:rsid w:val="005467F0"/>
    <w:rsid w:val="00546ECE"/>
    <w:rsid w:val="0054787C"/>
    <w:rsid w:val="00551CC6"/>
    <w:rsid w:val="005538D7"/>
    <w:rsid w:val="00561957"/>
    <w:rsid w:val="005622B7"/>
    <w:rsid w:val="00581ADA"/>
    <w:rsid w:val="005825E8"/>
    <w:rsid w:val="005E77C5"/>
    <w:rsid w:val="005F1D83"/>
    <w:rsid w:val="005F3EC9"/>
    <w:rsid w:val="005F6C32"/>
    <w:rsid w:val="00612CD7"/>
    <w:rsid w:val="00620BD4"/>
    <w:rsid w:val="00633799"/>
    <w:rsid w:val="00641BE4"/>
    <w:rsid w:val="006476F8"/>
    <w:rsid w:val="00657DC4"/>
    <w:rsid w:val="0066398C"/>
    <w:rsid w:val="00666101"/>
    <w:rsid w:val="00666A7B"/>
    <w:rsid w:val="00670A5D"/>
    <w:rsid w:val="00687FB8"/>
    <w:rsid w:val="006A30A5"/>
    <w:rsid w:val="006B4714"/>
    <w:rsid w:val="006B66BD"/>
    <w:rsid w:val="006C6F64"/>
    <w:rsid w:val="006F5644"/>
    <w:rsid w:val="00701C8D"/>
    <w:rsid w:val="00703906"/>
    <w:rsid w:val="00721950"/>
    <w:rsid w:val="007226CA"/>
    <w:rsid w:val="007251C3"/>
    <w:rsid w:val="00726BF5"/>
    <w:rsid w:val="00731AFD"/>
    <w:rsid w:val="00732349"/>
    <w:rsid w:val="0074023B"/>
    <w:rsid w:val="0075216C"/>
    <w:rsid w:val="007530D5"/>
    <w:rsid w:val="00761EC7"/>
    <w:rsid w:val="0076221F"/>
    <w:rsid w:val="00777406"/>
    <w:rsid w:val="00783228"/>
    <w:rsid w:val="007900C6"/>
    <w:rsid w:val="007B1465"/>
    <w:rsid w:val="007D1250"/>
    <w:rsid w:val="007D48D5"/>
    <w:rsid w:val="00802D7F"/>
    <w:rsid w:val="00806929"/>
    <w:rsid w:val="00807475"/>
    <w:rsid w:val="00813F3A"/>
    <w:rsid w:val="00814E82"/>
    <w:rsid w:val="0082078A"/>
    <w:rsid w:val="008208E8"/>
    <w:rsid w:val="00823759"/>
    <w:rsid w:val="00825610"/>
    <w:rsid w:val="00834B38"/>
    <w:rsid w:val="00834B61"/>
    <w:rsid w:val="008353CA"/>
    <w:rsid w:val="00841F76"/>
    <w:rsid w:val="00847235"/>
    <w:rsid w:val="00851365"/>
    <w:rsid w:val="008527C0"/>
    <w:rsid w:val="008566EF"/>
    <w:rsid w:val="00857CC7"/>
    <w:rsid w:val="0086007D"/>
    <w:rsid w:val="008661D3"/>
    <w:rsid w:val="008670C7"/>
    <w:rsid w:val="00871DF9"/>
    <w:rsid w:val="008768A4"/>
    <w:rsid w:val="0088146C"/>
    <w:rsid w:val="00883ABB"/>
    <w:rsid w:val="00897636"/>
    <w:rsid w:val="008A20D1"/>
    <w:rsid w:val="008B0CDA"/>
    <w:rsid w:val="008B1463"/>
    <w:rsid w:val="008B4B73"/>
    <w:rsid w:val="008B60F2"/>
    <w:rsid w:val="008D4278"/>
    <w:rsid w:val="008D59A1"/>
    <w:rsid w:val="008D731F"/>
    <w:rsid w:val="008E1B47"/>
    <w:rsid w:val="008E6D51"/>
    <w:rsid w:val="008F45CB"/>
    <w:rsid w:val="009007FF"/>
    <w:rsid w:val="009129D3"/>
    <w:rsid w:val="00914B05"/>
    <w:rsid w:val="00931791"/>
    <w:rsid w:val="00934511"/>
    <w:rsid w:val="009445C2"/>
    <w:rsid w:val="0095133D"/>
    <w:rsid w:val="00956DBB"/>
    <w:rsid w:val="00970830"/>
    <w:rsid w:val="009805E6"/>
    <w:rsid w:val="00980902"/>
    <w:rsid w:val="00980C62"/>
    <w:rsid w:val="0098232C"/>
    <w:rsid w:val="009855A9"/>
    <w:rsid w:val="009913CD"/>
    <w:rsid w:val="009C12D5"/>
    <w:rsid w:val="009E0837"/>
    <w:rsid w:val="009E4EA9"/>
    <w:rsid w:val="009F2FA1"/>
    <w:rsid w:val="009F363C"/>
    <w:rsid w:val="00A011F4"/>
    <w:rsid w:val="00A127CF"/>
    <w:rsid w:val="00A14025"/>
    <w:rsid w:val="00A14B75"/>
    <w:rsid w:val="00A1557B"/>
    <w:rsid w:val="00A21C8B"/>
    <w:rsid w:val="00A25D8F"/>
    <w:rsid w:val="00A26F39"/>
    <w:rsid w:val="00A32441"/>
    <w:rsid w:val="00A43A2F"/>
    <w:rsid w:val="00A456B7"/>
    <w:rsid w:val="00A6418A"/>
    <w:rsid w:val="00A6743E"/>
    <w:rsid w:val="00A75E4D"/>
    <w:rsid w:val="00A8509E"/>
    <w:rsid w:val="00A86527"/>
    <w:rsid w:val="00A86833"/>
    <w:rsid w:val="00A95CC9"/>
    <w:rsid w:val="00AA1D71"/>
    <w:rsid w:val="00AA2A46"/>
    <w:rsid w:val="00AA6186"/>
    <w:rsid w:val="00AB4761"/>
    <w:rsid w:val="00AB5D9B"/>
    <w:rsid w:val="00AB5E55"/>
    <w:rsid w:val="00AC3315"/>
    <w:rsid w:val="00AD3856"/>
    <w:rsid w:val="00AD3FF1"/>
    <w:rsid w:val="00AF01B7"/>
    <w:rsid w:val="00AF577A"/>
    <w:rsid w:val="00AF76DE"/>
    <w:rsid w:val="00B106B5"/>
    <w:rsid w:val="00B233DD"/>
    <w:rsid w:val="00B276F7"/>
    <w:rsid w:val="00B33B14"/>
    <w:rsid w:val="00B33D1F"/>
    <w:rsid w:val="00B44B51"/>
    <w:rsid w:val="00B45584"/>
    <w:rsid w:val="00B51422"/>
    <w:rsid w:val="00B5163D"/>
    <w:rsid w:val="00B53461"/>
    <w:rsid w:val="00B53C1D"/>
    <w:rsid w:val="00B575B0"/>
    <w:rsid w:val="00B60889"/>
    <w:rsid w:val="00B71CDF"/>
    <w:rsid w:val="00BA10A2"/>
    <w:rsid w:val="00BA4CBF"/>
    <w:rsid w:val="00BA7B40"/>
    <w:rsid w:val="00BB4836"/>
    <w:rsid w:val="00BC3554"/>
    <w:rsid w:val="00BC7535"/>
    <w:rsid w:val="00BF131C"/>
    <w:rsid w:val="00BF1BA8"/>
    <w:rsid w:val="00BF6514"/>
    <w:rsid w:val="00BF74F8"/>
    <w:rsid w:val="00C031AD"/>
    <w:rsid w:val="00C0624B"/>
    <w:rsid w:val="00C07830"/>
    <w:rsid w:val="00C2658E"/>
    <w:rsid w:val="00C3152A"/>
    <w:rsid w:val="00C37573"/>
    <w:rsid w:val="00C41586"/>
    <w:rsid w:val="00C43ACA"/>
    <w:rsid w:val="00C505A0"/>
    <w:rsid w:val="00C52D74"/>
    <w:rsid w:val="00C550E9"/>
    <w:rsid w:val="00C559B8"/>
    <w:rsid w:val="00C55F23"/>
    <w:rsid w:val="00C60566"/>
    <w:rsid w:val="00C63AC2"/>
    <w:rsid w:val="00C641BA"/>
    <w:rsid w:val="00C70D55"/>
    <w:rsid w:val="00C71F01"/>
    <w:rsid w:val="00C73A59"/>
    <w:rsid w:val="00C87FC4"/>
    <w:rsid w:val="00C94320"/>
    <w:rsid w:val="00C94662"/>
    <w:rsid w:val="00CA6C2C"/>
    <w:rsid w:val="00CB0D22"/>
    <w:rsid w:val="00CB50D7"/>
    <w:rsid w:val="00CB60CA"/>
    <w:rsid w:val="00CC45F8"/>
    <w:rsid w:val="00CC5992"/>
    <w:rsid w:val="00CD182A"/>
    <w:rsid w:val="00CE0E4B"/>
    <w:rsid w:val="00CE1851"/>
    <w:rsid w:val="00CE4F7F"/>
    <w:rsid w:val="00CE64E7"/>
    <w:rsid w:val="00CE6C69"/>
    <w:rsid w:val="00CF0F91"/>
    <w:rsid w:val="00D03D25"/>
    <w:rsid w:val="00D07513"/>
    <w:rsid w:val="00D21571"/>
    <w:rsid w:val="00D372F7"/>
    <w:rsid w:val="00D37C0D"/>
    <w:rsid w:val="00D40700"/>
    <w:rsid w:val="00D50AEB"/>
    <w:rsid w:val="00D60FB1"/>
    <w:rsid w:val="00D617F9"/>
    <w:rsid w:val="00D6270B"/>
    <w:rsid w:val="00D64D95"/>
    <w:rsid w:val="00D82BEB"/>
    <w:rsid w:val="00D82CEC"/>
    <w:rsid w:val="00D842A8"/>
    <w:rsid w:val="00D86DB5"/>
    <w:rsid w:val="00D90EF7"/>
    <w:rsid w:val="00D9624D"/>
    <w:rsid w:val="00D979C3"/>
    <w:rsid w:val="00DB17E7"/>
    <w:rsid w:val="00DB22BF"/>
    <w:rsid w:val="00DB4980"/>
    <w:rsid w:val="00DC34A4"/>
    <w:rsid w:val="00DC3B9F"/>
    <w:rsid w:val="00DC773A"/>
    <w:rsid w:val="00DD4C04"/>
    <w:rsid w:val="00DD5699"/>
    <w:rsid w:val="00DD61CA"/>
    <w:rsid w:val="00DE175D"/>
    <w:rsid w:val="00DF63E7"/>
    <w:rsid w:val="00DF6D73"/>
    <w:rsid w:val="00E03DAA"/>
    <w:rsid w:val="00E0442B"/>
    <w:rsid w:val="00E0583E"/>
    <w:rsid w:val="00E106F7"/>
    <w:rsid w:val="00E14FAF"/>
    <w:rsid w:val="00E160E6"/>
    <w:rsid w:val="00E17838"/>
    <w:rsid w:val="00E31B13"/>
    <w:rsid w:val="00E3577D"/>
    <w:rsid w:val="00E409CD"/>
    <w:rsid w:val="00E62AD5"/>
    <w:rsid w:val="00E64915"/>
    <w:rsid w:val="00E8665D"/>
    <w:rsid w:val="00E95F3D"/>
    <w:rsid w:val="00EB25FC"/>
    <w:rsid w:val="00EB5D41"/>
    <w:rsid w:val="00EC6893"/>
    <w:rsid w:val="00ED02EB"/>
    <w:rsid w:val="00ED6195"/>
    <w:rsid w:val="00ED75F5"/>
    <w:rsid w:val="00EE377C"/>
    <w:rsid w:val="00EE40F8"/>
    <w:rsid w:val="00F011FD"/>
    <w:rsid w:val="00F03726"/>
    <w:rsid w:val="00F03F64"/>
    <w:rsid w:val="00F059F7"/>
    <w:rsid w:val="00F05EFD"/>
    <w:rsid w:val="00F141E3"/>
    <w:rsid w:val="00F26E97"/>
    <w:rsid w:val="00F33C68"/>
    <w:rsid w:val="00F34EF0"/>
    <w:rsid w:val="00F50E58"/>
    <w:rsid w:val="00F53D3E"/>
    <w:rsid w:val="00F713A9"/>
    <w:rsid w:val="00F716F8"/>
    <w:rsid w:val="00F722F6"/>
    <w:rsid w:val="00F75D17"/>
    <w:rsid w:val="00F7772D"/>
    <w:rsid w:val="00FA13F7"/>
    <w:rsid w:val="00FC2E50"/>
    <w:rsid w:val="00FC3D90"/>
    <w:rsid w:val="00FC540F"/>
    <w:rsid w:val="00FC5B3E"/>
    <w:rsid w:val="00FC6A3B"/>
    <w:rsid w:val="00FD04EE"/>
    <w:rsid w:val="00FD0AD9"/>
    <w:rsid w:val="00FF1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2869821-1DB7-4E40-ADA1-4A588CFC7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8B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716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7166"/>
  </w:style>
  <w:style w:type="paragraph" w:styleId="a5">
    <w:name w:val="footer"/>
    <w:basedOn w:val="a"/>
    <w:link w:val="a6"/>
    <w:uiPriority w:val="99"/>
    <w:unhideWhenUsed/>
    <w:rsid w:val="0031716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7166"/>
  </w:style>
  <w:style w:type="paragraph" w:styleId="a7">
    <w:name w:val="Normal (Web)"/>
    <w:basedOn w:val="a"/>
    <w:unhideWhenUsed/>
    <w:rsid w:val="00612CD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rsid w:val="000E558D"/>
    <w:pPr>
      <w:widowControl w:val="0"/>
      <w:autoSpaceDE w:val="0"/>
      <w:autoSpaceDN w:val="0"/>
      <w:adjustRightInd w:val="0"/>
      <w:ind w:right="19772" w:firstLine="720"/>
    </w:pPr>
    <w:rPr>
      <w:rFonts w:ascii="Arial" w:eastAsia="Times New Roman" w:hAnsi="Arial" w:cs="Arial"/>
    </w:rPr>
  </w:style>
  <w:style w:type="paragraph" w:styleId="a8">
    <w:name w:val="List Paragraph"/>
    <w:basedOn w:val="a"/>
    <w:uiPriority w:val="34"/>
    <w:qFormat/>
    <w:rsid w:val="005825E8"/>
    <w:pPr>
      <w:ind w:left="708"/>
    </w:pPr>
  </w:style>
  <w:style w:type="paragraph" w:styleId="a9">
    <w:name w:val="Balloon Text"/>
    <w:basedOn w:val="a"/>
    <w:link w:val="aa"/>
    <w:uiPriority w:val="99"/>
    <w:semiHidden/>
    <w:unhideWhenUsed/>
    <w:rsid w:val="001A2D1C"/>
    <w:pPr>
      <w:spacing w:after="0" w:line="240" w:lineRule="auto"/>
    </w:pPr>
    <w:rPr>
      <w:rFonts w:ascii="Tahoma" w:hAnsi="Tahoma"/>
      <w:sz w:val="16"/>
      <w:szCs w:val="16"/>
    </w:rPr>
  </w:style>
  <w:style w:type="character" w:customStyle="1" w:styleId="aa">
    <w:name w:val="Текст выноски Знак"/>
    <w:link w:val="a9"/>
    <w:uiPriority w:val="99"/>
    <w:semiHidden/>
    <w:rsid w:val="001A2D1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B28BB-59C7-40C2-897A-D916F2EDB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7792</Words>
  <Characters>44420</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school21</Company>
  <LinksUpToDate>false</LinksUpToDate>
  <CharactersWithSpaces>52108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Дарина</cp:lastModifiedBy>
  <cp:revision>2</cp:revision>
  <cp:lastPrinted>2016-05-10T04:24:00Z</cp:lastPrinted>
  <dcterms:created xsi:type="dcterms:W3CDTF">2024-08-21T07:51:00Z</dcterms:created>
  <dcterms:modified xsi:type="dcterms:W3CDTF">2024-08-21T07:51:00Z</dcterms:modified>
</cp:coreProperties>
</file>